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D87" w:rsidRPr="00A46D87" w:rsidRDefault="00A46D87" w:rsidP="00A46D87">
      <w:pPr>
        <w:spacing w:after="0" w:line="240" w:lineRule="auto"/>
        <w:ind w:left="720"/>
        <w:contextualSpacing/>
        <w:jc w:val="center"/>
        <w:rPr>
          <w:rFonts w:ascii="Times New Roman" w:hAnsi="Times New Roman"/>
          <w:b/>
          <w:sz w:val="27"/>
          <w:szCs w:val="27"/>
        </w:rPr>
      </w:pPr>
      <w:r>
        <w:rPr>
          <w:rFonts w:ascii="Times New Roman" w:eastAsia="Times New Roman" w:hAnsi="Times New Roman" w:cs="Times New Roman"/>
          <w:color w:val="04A2EC"/>
          <w:sz w:val="28"/>
          <w:szCs w:val="28"/>
          <w:lang w:eastAsia="ru-RU"/>
        </w:rPr>
        <w:tab/>
      </w:r>
      <w:r w:rsidRPr="00A46D87">
        <w:rPr>
          <w:rFonts w:ascii="Times New Roman" w:hAnsi="Times New Roman"/>
          <w:b/>
          <w:sz w:val="27"/>
          <w:szCs w:val="27"/>
        </w:rPr>
        <w:t xml:space="preserve">МИНИСТЕРСТВО ОБРАЗОВАНИЯ И НАУКИ </w:t>
      </w:r>
    </w:p>
    <w:p w:rsidR="00A46D87" w:rsidRPr="00A46D87" w:rsidRDefault="00A46D87" w:rsidP="00A46D87">
      <w:pPr>
        <w:spacing w:after="0" w:line="240" w:lineRule="auto"/>
        <w:ind w:left="720"/>
        <w:contextualSpacing/>
        <w:jc w:val="center"/>
        <w:rPr>
          <w:rFonts w:ascii="Times New Roman" w:hAnsi="Times New Roman"/>
          <w:b/>
          <w:sz w:val="27"/>
          <w:szCs w:val="27"/>
        </w:rPr>
      </w:pPr>
      <w:r w:rsidRPr="00A46D87">
        <w:rPr>
          <w:rFonts w:ascii="Times New Roman" w:hAnsi="Times New Roman"/>
          <w:b/>
          <w:sz w:val="27"/>
          <w:szCs w:val="27"/>
        </w:rPr>
        <w:t xml:space="preserve"> ДОНЕЦКОЙ НАРОДНОЙ РЕСПУБЛИКИ</w:t>
      </w:r>
    </w:p>
    <w:p w:rsidR="00A46D87" w:rsidRPr="00A46D87" w:rsidRDefault="00A46D87" w:rsidP="00A46D87">
      <w:pPr>
        <w:spacing w:after="0" w:line="240" w:lineRule="auto"/>
        <w:jc w:val="center"/>
        <w:rPr>
          <w:rFonts w:ascii="Times New Roman" w:hAnsi="Times New Roman"/>
          <w:sz w:val="27"/>
          <w:szCs w:val="27"/>
        </w:rPr>
      </w:pPr>
      <w:r w:rsidRPr="00A46D87">
        <w:rPr>
          <w:rFonts w:ascii="Times New Roman" w:hAnsi="Times New Roman"/>
          <w:sz w:val="27"/>
          <w:szCs w:val="27"/>
        </w:rPr>
        <w:t>УПРАВЛЕНИЕ ОБРАЗОВАНИЯ АДМИНИСТРАЦИИ ГОРОДА ШАХТЁРСКА</w:t>
      </w:r>
    </w:p>
    <w:p w:rsidR="00A46D87" w:rsidRPr="00A46D87" w:rsidRDefault="00A46D87" w:rsidP="00A46D87">
      <w:pPr>
        <w:spacing w:after="0" w:line="240" w:lineRule="auto"/>
        <w:jc w:val="center"/>
        <w:rPr>
          <w:rFonts w:ascii="Times New Roman" w:hAnsi="Times New Roman"/>
          <w:sz w:val="27"/>
          <w:szCs w:val="27"/>
        </w:rPr>
      </w:pPr>
      <w:r w:rsidRPr="00A46D87">
        <w:rPr>
          <w:rFonts w:ascii="Times New Roman" w:hAnsi="Times New Roman"/>
          <w:sz w:val="27"/>
          <w:szCs w:val="27"/>
        </w:rPr>
        <w:t>МУНИЦИПАЛЬНОЕ УЧРЕЖДЕНИЕ ДОПОЛНИТЕЛЬНОГО ОБРАЗОВАНИЯ</w:t>
      </w:r>
    </w:p>
    <w:p w:rsidR="00A46D87" w:rsidRPr="00A46D87" w:rsidRDefault="00A46D87" w:rsidP="00A46D87">
      <w:pPr>
        <w:spacing w:after="0" w:line="240" w:lineRule="auto"/>
        <w:ind w:left="720"/>
        <w:contextualSpacing/>
        <w:jc w:val="center"/>
        <w:rPr>
          <w:rFonts w:ascii="Times New Roman" w:hAnsi="Times New Roman"/>
          <w:sz w:val="27"/>
          <w:szCs w:val="27"/>
        </w:rPr>
      </w:pPr>
      <w:r w:rsidRPr="00A46D87">
        <w:rPr>
          <w:rFonts w:ascii="Times New Roman" w:hAnsi="Times New Roman"/>
          <w:sz w:val="27"/>
          <w:szCs w:val="27"/>
        </w:rPr>
        <w:t>«ШАХТЁРСКИЙ ДОМ ДЕТСКОГО И ЮНОШЕСКОГО ТВОРЧЕСТВА»</w:t>
      </w:r>
    </w:p>
    <w:p w:rsidR="00A46D87" w:rsidRPr="00A46D87" w:rsidRDefault="00A46D87" w:rsidP="00A46D87">
      <w:pPr>
        <w:spacing w:after="0" w:line="240" w:lineRule="auto"/>
        <w:ind w:left="720"/>
        <w:contextualSpacing/>
        <w:jc w:val="center"/>
        <w:rPr>
          <w:rFonts w:ascii="Times New Roman" w:hAnsi="Times New Roman"/>
          <w:sz w:val="27"/>
          <w:szCs w:val="27"/>
        </w:rPr>
      </w:pPr>
    </w:p>
    <w:p w:rsidR="00A46D87" w:rsidRPr="00A46D87" w:rsidRDefault="00A46D87" w:rsidP="00A46D87">
      <w:pPr>
        <w:spacing w:after="0" w:line="240" w:lineRule="auto"/>
        <w:ind w:left="720"/>
        <w:contextualSpacing/>
        <w:jc w:val="center"/>
        <w:rPr>
          <w:rFonts w:ascii="Times New Roman" w:hAnsi="Times New Roman"/>
          <w:sz w:val="27"/>
          <w:szCs w:val="27"/>
        </w:rPr>
      </w:pPr>
    </w:p>
    <w:p w:rsidR="00A46D87" w:rsidRPr="00A46D87" w:rsidRDefault="00A46D87" w:rsidP="00A46D87">
      <w:pPr>
        <w:spacing w:after="0" w:line="240" w:lineRule="auto"/>
        <w:ind w:left="720"/>
        <w:contextualSpacing/>
        <w:jc w:val="center"/>
        <w:rPr>
          <w:rFonts w:ascii="Times New Roman" w:hAnsi="Times New Roman"/>
          <w:sz w:val="27"/>
          <w:szCs w:val="27"/>
        </w:rPr>
      </w:pPr>
    </w:p>
    <w:p w:rsidR="00A46D87" w:rsidRPr="00A46D87" w:rsidRDefault="00A46D87" w:rsidP="00A46D87">
      <w:pPr>
        <w:spacing w:after="0" w:line="240" w:lineRule="auto"/>
        <w:ind w:left="720"/>
        <w:contextualSpacing/>
        <w:jc w:val="center"/>
        <w:rPr>
          <w:rFonts w:ascii="Times New Roman" w:hAnsi="Times New Roman"/>
          <w:sz w:val="27"/>
          <w:szCs w:val="27"/>
        </w:rPr>
      </w:pPr>
    </w:p>
    <w:tbl>
      <w:tblPr>
        <w:tblW w:w="0" w:type="auto"/>
        <w:tblInd w:w="250" w:type="dxa"/>
        <w:tblLook w:val="04A0" w:firstRow="1" w:lastRow="0" w:firstColumn="1" w:lastColumn="0" w:noHBand="0" w:noVBand="1"/>
      </w:tblPr>
      <w:tblGrid>
        <w:gridCol w:w="4296"/>
        <w:gridCol w:w="4554"/>
      </w:tblGrid>
      <w:tr w:rsidR="00A46D87" w:rsidRPr="00A46D87" w:rsidTr="00C7216A">
        <w:tc>
          <w:tcPr>
            <w:tcW w:w="4296" w:type="dxa"/>
            <w:hideMark/>
          </w:tcPr>
          <w:p w:rsidR="00A46D87" w:rsidRPr="00A46D87" w:rsidRDefault="00A46D87" w:rsidP="00A46D87">
            <w:pPr>
              <w:spacing w:after="0" w:line="240" w:lineRule="auto"/>
              <w:rPr>
                <w:rFonts w:ascii="Times New Roman" w:hAnsi="Times New Roman"/>
                <w:b/>
                <w:sz w:val="24"/>
                <w:szCs w:val="24"/>
              </w:rPr>
            </w:pPr>
            <w:r w:rsidRPr="00A46D87">
              <w:rPr>
                <w:rFonts w:ascii="Times New Roman" w:hAnsi="Times New Roman"/>
                <w:b/>
                <w:sz w:val="24"/>
                <w:szCs w:val="24"/>
              </w:rPr>
              <w:t>СОГЛАСОВАНО</w:t>
            </w:r>
          </w:p>
          <w:p w:rsidR="00A46D87" w:rsidRPr="00A46D87" w:rsidRDefault="00A46D87" w:rsidP="00A46D87">
            <w:pPr>
              <w:spacing w:after="0" w:line="240" w:lineRule="auto"/>
              <w:rPr>
                <w:rFonts w:ascii="Times New Roman" w:hAnsi="Times New Roman"/>
                <w:sz w:val="24"/>
                <w:szCs w:val="24"/>
              </w:rPr>
            </w:pPr>
          </w:p>
          <w:p w:rsidR="00A46D87" w:rsidRPr="00A46D87" w:rsidRDefault="00A46D87" w:rsidP="00A46D87">
            <w:pPr>
              <w:spacing w:after="0" w:line="240" w:lineRule="auto"/>
              <w:rPr>
                <w:rFonts w:ascii="Times New Roman" w:hAnsi="Times New Roman"/>
                <w:b/>
                <w:sz w:val="24"/>
                <w:szCs w:val="24"/>
              </w:rPr>
            </w:pPr>
            <w:r w:rsidRPr="00A46D87">
              <w:rPr>
                <w:rFonts w:ascii="Times New Roman" w:hAnsi="Times New Roman"/>
                <w:b/>
                <w:sz w:val="24"/>
                <w:szCs w:val="24"/>
              </w:rPr>
              <w:t>Протоколом заседания</w:t>
            </w:r>
          </w:p>
          <w:p w:rsidR="00A46D87" w:rsidRPr="00A46D87" w:rsidRDefault="00982041" w:rsidP="00A46D87">
            <w:pPr>
              <w:spacing w:after="0" w:line="240" w:lineRule="auto"/>
              <w:rPr>
                <w:rFonts w:ascii="Times New Roman" w:hAnsi="Times New Roman"/>
                <w:b/>
                <w:sz w:val="24"/>
                <w:szCs w:val="24"/>
              </w:rPr>
            </w:pPr>
            <w:r>
              <w:rPr>
                <w:rFonts w:ascii="Times New Roman" w:hAnsi="Times New Roman"/>
                <w:b/>
                <w:sz w:val="24"/>
                <w:szCs w:val="24"/>
              </w:rPr>
              <w:t>метод</w:t>
            </w:r>
            <w:r w:rsidR="00A46D87" w:rsidRPr="00A46D87">
              <w:rPr>
                <w:rFonts w:ascii="Times New Roman" w:hAnsi="Times New Roman"/>
                <w:b/>
                <w:sz w:val="24"/>
                <w:szCs w:val="24"/>
              </w:rPr>
              <w:t>ического совета</w:t>
            </w:r>
          </w:p>
          <w:p w:rsidR="00A46D87" w:rsidRPr="00A46D87" w:rsidRDefault="00A46D87" w:rsidP="00A46D87">
            <w:pPr>
              <w:spacing w:after="0" w:line="240" w:lineRule="auto"/>
              <w:rPr>
                <w:rFonts w:ascii="Times New Roman" w:hAnsi="Times New Roman"/>
                <w:sz w:val="24"/>
                <w:szCs w:val="24"/>
              </w:rPr>
            </w:pPr>
            <w:r w:rsidRPr="00A46D87">
              <w:rPr>
                <w:rFonts w:ascii="Times New Roman" w:hAnsi="Times New Roman"/>
                <w:sz w:val="24"/>
                <w:szCs w:val="24"/>
              </w:rPr>
              <w:t>МБУДО «Шахтёрский ДДЮТ»</w:t>
            </w:r>
          </w:p>
          <w:p w:rsidR="00A46D87" w:rsidRPr="00A46D87" w:rsidRDefault="00A46D87" w:rsidP="00A46D87">
            <w:pPr>
              <w:spacing w:after="0" w:line="240" w:lineRule="auto"/>
              <w:rPr>
                <w:rFonts w:ascii="Times New Roman" w:hAnsi="Times New Roman"/>
                <w:sz w:val="24"/>
                <w:szCs w:val="24"/>
              </w:rPr>
            </w:pPr>
          </w:p>
          <w:p w:rsidR="00A46D87" w:rsidRPr="00A46D87" w:rsidRDefault="00A46D87" w:rsidP="00A46D87">
            <w:pPr>
              <w:spacing w:after="0" w:line="240" w:lineRule="auto"/>
              <w:rPr>
                <w:rFonts w:ascii="Times New Roman" w:hAnsi="Times New Roman"/>
                <w:b/>
                <w:sz w:val="24"/>
                <w:szCs w:val="24"/>
              </w:rPr>
            </w:pPr>
            <w:r w:rsidRPr="00A46D87">
              <w:rPr>
                <w:rFonts w:ascii="Times New Roman" w:hAnsi="Times New Roman"/>
                <w:b/>
                <w:sz w:val="24"/>
                <w:szCs w:val="24"/>
              </w:rPr>
              <w:t>от ______________ №_______</w:t>
            </w:r>
          </w:p>
        </w:tc>
        <w:tc>
          <w:tcPr>
            <w:tcW w:w="4554" w:type="dxa"/>
            <w:hideMark/>
          </w:tcPr>
          <w:p w:rsidR="00A46D87" w:rsidRPr="00A46D87" w:rsidRDefault="00A46D87" w:rsidP="00A46D87">
            <w:pPr>
              <w:spacing w:after="0" w:line="240" w:lineRule="auto"/>
              <w:rPr>
                <w:rFonts w:ascii="Times New Roman" w:hAnsi="Times New Roman"/>
                <w:b/>
                <w:sz w:val="24"/>
                <w:szCs w:val="24"/>
              </w:rPr>
            </w:pPr>
            <w:r w:rsidRPr="00A46D87">
              <w:rPr>
                <w:rFonts w:ascii="Times New Roman" w:hAnsi="Times New Roman"/>
                <w:sz w:val="24"/>
                <w:szCs w:val="24"/>
              </w:rPr>
              <w:t xml:space="preserve">              </w:t>
            </w:r>
            <w:r w:rsidRPr="00A46D87">
              <w:rPr>
                <w:rFonts w:ascii="Times New Roman" w:hAnsi="Times New Roman"/>
                <w:b/>
                <w:sz w:val="24"/>
                <w:szCs w:val="24"/>
              </w:rPr>
              <w:t>УТВЕРЖДЕНО:</w:t>
            </w:r>
          </w:p>
          <w:p w:rsidR="00A46D87" w:rsidRPr="00A46D87" w:rsidRDefault="00A46D87" w:rsidP="00A46D87">
            <w:pPr>
              <w:spacing w:after="0" w:line="240" w:lineRule="auto"/>
              <w:rPr>
                <w:rFonts w:ascii="Times New Roman" w:hAnsi="Times New Roman"/>
                <w:sz w:val="24"/>
                <w:szCs w:val="24"/>
              </w:rPr>
            </w:pPr>
            <w:r w:rsidRPr="00A46D87">
              <w:rPr>
                <w:rFonts w:ascii="Times New Roman" w:hAnsi="Times New Roman"/>
                <w:sz w:val="24"/>
                <w:szCs w:val="24"/>
              </w:rPr>
              <w:t xml:space="preserve">               </w:t>
            </w:r>
          </w:p>
          <w:p w:rsidR="00A46D87" w:rsidRPr="00A46D87" w:rsidRDefault="00A46D87" w:rsidP="00A46D87">
            <w:pPr>
              <w:spacing w:after="0" w:line="240" w:lineRule="auto"/>
              <w:rPr>
                <w:rFonts w:ascii="Times New Roman" w:hAnsi="Times New Roman"/>
                <w:b/>
                <w:sz w:val="24"/>
                <w:szCs w:val="24"/>
              </w:rPr>
            </w:pPr>
            <w:r w:rsidRPr="00A46D87">
              <w:rPr>
                <w:rFonts w:ascii="Times New Roman" w:hAnsi="Times New Roman"/>
                <w:sz w:val="24"/>
                <w:szCs w:val="24"/>
              </w:rPr>
              <w:t xml:space="preserve">              </w:t>
            </w:r>
            <w:r w:rsidRPr="00A46D87">
              <w:rPr>
                <w:rFonts w:ascii="Times New Roman" w:hAnsi="Times New Roman"/>
                <w:b/>
                <w:sz w:val="24"/>
                <w:szCs w:val="24"/>
              </w:rPr>
              <w:t xml:space="preserve">Приказом </w:t>
            </w:r>
          </w:p>
          <w:p w:rsidR="00A46D87" w:rsidRPr="00A46D87" w:rsidRDefault="00A46D87" w:rsidP="00A46D87">
            <w:pPr>
              <w:spacing w:after="0" w:line="240" w:lineRule="auto"/>
              <w:rPr>
                <w:rFonts w:ascii="Times New Roman" w:hAnsi="Times New Roman"/>
                <w:sz w:val="24"/>
                <w:szCs w:val="24"/>
              </w:rPr>
            </w:pPr>
            <w:r w:rsidRPr="00A46D87">
              <w:rPr>
                <w:rFonts w:ascii="Times New Roman" w:hAnsi="Times New Roman"/>
                <w:sz w:val="24"/>
                <w:szCs w:val="24"/>
              </w:rPr>
              <w:t xml:space="preserve">              МБУДО «Шахтёрский ДДЮТ»</w:t>
            </w:r>
          </w:p>
          <w:p w:rsidR="00A46D87" w:rsidRPr="00A46D87" w:rsidRDefault="00A46D87" w:rsidP="00A46D87">
            <w:pPr>
              <w:spacing w:after="0" w:line="240" w:lineRule="auto"/>
              <w:rPr>
                <w:rFonts w:ascii="Times New Roman" w:hAnsi="Times New Roman"/>
                <w:b/>
                <w:sz w:val="24"/>
                <w:szCs w:val="24"/>
              </w:rPr>
            </w:pPr>
            <w:r w:rsidRPr="00A46D87">
              <w:rPr>
                <w:rFonts w:ascii="Times New Roman" w:hAnsi="Times New Roman"/>
                <w:b/>
                <w:sz w:val="24"/>
                <w:szCs w:val="24"/>
              </w:rPr>
              <w:t xml:space="preserve">              от________________ № ______</w:t>
            </w:r>
          </w:p>
          <w:p w:rsidR="00A46D87" w:rsidRPr="00A46D87" w:rsidRDefault="00A46D87" w:rsidP="00A46D87">
            <w:pPr>
              <w:spacing w:after="0" w:line="240" w:lineRule="auto"/>
              <w:rPr>
                <w:rFonts w:ascii="Times New Roman" w:hAnsi="Times New Roman"/>
                <w:sz w:val="24"/>
                <w:szCs w:val="24"/>
              </w:rPr>
            </w:pPr>
            <w:r w:rsidRPr="00A46D87">
              <w:rPr>
                <w:rFonts w:ascii="Times New Roman" w:hAnsi="Times New Roman"/>
                <w:sz w:val="24"/>
                <w:szCs w:val="24"/>
              </w:rPr>
              <w:t xml:space="preserve"> </w:t>
            </w:r>
          </w:p>
          <w:p w:rsidR="00A46D87" w:rsidRPr="00A46D87" w:rsidRDefault="00A46D87" w:rsidP="00A46D87">
            <w:pPr>
              <w:spacing w:after="0" w:line="240" w:lineRule="auto"/>
              <w:rPr>
                <w:rFonts w:ascii="Times New Roman" w:hAnsi="Times New Roman"/>
                <w:sz w:val="24"/>
                <w:szCs w:val="24"/>
              </w:rPr>
            </w:pPr>
            <w:r w:rsidRPr="00A46D87">
              <w:rPr>
                <w:rFonts w:ascii="Times New Roman" w:hAnsi="Times New Roman"/>
                <w:sz w:val="24"/>
                <w:szCs w:val="24"/>
              </w:rPr>
              <w:t xml:space="preserve">              Директор_______ М.А. Будехина.</w:t>
            </w:r>
          </w:p>
          <w:p w:rsidR="00A46D87" w:rsidRPr="00A46D87" w:rsidRDefault="00A46D87" w:rsidP="00A46D87">
            <w:pPr>
              <w:spacing w:after="0" w:line="240" w:lineRule="auto"/>
              <w:jc w:val="right"/>
              <w:rPr>
                <w:rFonts w:ascii="Times New Roman" w:hAnsi="Times New Roman"/>
                <w:sz w:val="24"/>
                <w:szCs w:val="24"/>
              </w:rPr>
            </w:pPr>
          </w:p>
        </w:tc>
      </w:tr>
    </w:tbl>
    <w:p w:rsidR="00CF0E0C" w:rsidRDefault="00A46D87" w:rsidP="00A46D87">
      <w:pPr>
        <w:shd w:val="clear" w:color="auto" w:fill="FFFFFF"/>
        <w:tabs>
          <w:tab w:val="left" w:pos="2265"/>
          <w:tab w:val="center" w:pos="4677"/>
        </w:tabs>
        <w:spacing w:before="150" w:after="300" w:line="240" w:lineRule="auto"/>
        <w:outlineLvl w:val="1"/>
        <w:rPr>
          <w:rFonts w:ascii="Times New Roman" w:eastAsia="Times New Roman" w:hAnsi="Times New Roman" w:cs="Times New Roman"/>
          <w:color w:val="04A2EC"/>
          <w:sz w:val="28"/>
          <w:szCs w:val="28"/>
          <w:lang w:eastAsia="ru-RU"/>
        </w:rPr>
      </w:pPr>
      <w:r>
        <w:rPr>
          <w:rFonts w:ascii="Times New Roman" w:eastAsia="Times New Roman" w:hAnsi="Times New Roman" w:cs="Times New Roman"/>
          <w:color w:val="04A2EC"/>
          <w:sz w:val="28"/>
          <w:szCs w:val="28"/>
          <w:lang w:eastAsia="ru-RU"/>
        </w:rPr>
        <w:tab/>
      </w:r>
      <w:r w:rsidR="00D00B85">
        <w:rPr>
          <w:rFonts w:ascii="Times New Roman" w:eastAsia="Times New Roman" w:hAnsi="Times New Roman" w:cs="Times New Roman"/>
          <w:color w:val="04A2EC"/>
          <w:sz w:val="28"/>
          <w:szCs w:val="28"/>
          <w:lang w:eastAsia="ru-RU"/>
        </w:rPr>
        <w:t xml:space="preserve">   </w:t>
      </w:r>
    </w:p>
    <w:p w:rsidR="00A46D87" w:rsidRPr="00A46D87" w:rsidRDefault="00A46D87" w:rsidP="00A46D87">
      <w:pPr>
        <w:spacing w:after="0" w:line="240" w:lineRule="auto"/>
        <w:jc w:val="center"/>
        <w:rPr>
          <w:rFonts w:ascii="Times New Roman" w:hAnsi="Times New Roman" w:cs="Times New Roman"/>
          <w:b/>
          <w:sz w:val="28"/>
        </w:rPr>
      </w:pPr>
      <w:r w:rsidRPr="00A46D87">
        <w:rPr>
          <w:rFonts w:ascii="Times New Roman" w:hAnsi="Times New Roman" w:cs="Times New Roman"/>
          <w:b/>
          <w:sz w:val="28"/>
        </w:rPr>
        <w:t>Дополнительная общеобразовательная общеразвивающая</w:t>
      </w:r>
    </w:p>
    <w:p w:rsidR="00CF0E0C" w:rsidRPr="00A46D87" w:rsidRDefault="00A46D87" w:rsidP="00A46D87">
      <w:pPr>
        <w:spacing w:after="0" w:line="240" w:lineRule="auto"/>
        <w:jc w:val="center"/>
        <w:rPr>
          <w:rFonts w:ascii="Times New Roman" w:hAnsi="Times New Roman" w:cs="Times New Roman"/>
          <w:b/>
          <w:sz w:val="28"/>
        </w:rPr>
      </w:pPr>
      <w:r>
        <w:rPr>
          <w:rFonts w:ascii="Times New Roman" w:hAnsi="Times New Roman" w:cs="Times New Roman"/>
          <w:b/>
          <w:sz w:val="28"/>
        </w:rPr>
        <w:t xml:space="preserve">программа </w:t>
      </w:r>
      <w:r w:rsidR="00CA656A">
        <w:rPr>
          <w:rFonts w:ascii="Times New Roman" w:hAnsi="Times New Roman" w:cs="Times New Roman"/>
          <w:b/>
          <w:sz w:val="28"/>
        </w:rPr>
        <w:t>художественно-эстетической н</w:t>
      </w:r>
      <w:r w:rsidR="000C676D">
        <w:rPr>
          <w:rFonts w:ascii="Times New Roman" w:hAnsi="Times New Roman" w:cs="Times New Roman"/>
          <w:b/>
          <w:sz w:val="28"/>
        </w:rPr>
        <w:t>аправленности кукольного театра</w:t>
      </w:r>
      <w:r w:rsidR="00CA656A">
        <w:rPr>
          <w:rFonts w:ascii="Times New Roman" w:hAnsi="Times New Roman" w:cs="Times New Roman"/>
          <w:b/>
          <w:sz w:val="28"/>
        </w:rPr>
        <w:t xml:space="preserve"> «Веселые ребята</w:t>
      </w:r>
      <w:r w:rsidR="000C676D">
        <w:rPr>
          <w:rFonts w:ascii="Times New Roman" w:hAnsi="Times New Roman" w:cs="Times New Roman"/>
          <w:b/>
          <w:sz w:val="28"/>
        </w:rPr>
        <w:t>»</w:t>
      </w:r>
    </w:p>
    <w:p w:rsidR="00CF0E0C" w:rsidRDefault="00CF0E0C" w:rsidP="00982041">
      <w:pPr>
        <w:shd w:val="clear" w:color="auto" w:fill="FFFFFF"/>
        <w:spacing w:before="150" w:after="300" w:line="240" w:lineRule="auto"/>
        <w:outlineLvl w:val="1"/>
        <w:rPr>
          <w:rFonts w:ascii="Times New Roman" w:eastAsia="Times New Roman" w:hAnsi="Times New Roman" w:cs="Times New Roman"/>
          <w:color w:val="04A2EC"/>
          <w:sz w:val="28"/>
          <w:szCs w:val="28"/>
          <w:lang w:eastAsia="ru-RU"/>
        </w:rPr>
      </w:pPr>
    </w:p>
    <w:p w:rsidR="00A46D87" w:rsidRPr="00A46D87" w:rsidRDefault="00A46D87" w:rsidP="00A46D87">
      <w:pPr>
        <w:spacing w:after="0" w:line="240" w:lineRule="auto"/>
        <w:jc w:val="center"/>
        <w:rPr>
          <w:rFonts w:ascii="Times New Roman" w:hAnsi="Times New Roman" w:cs="Times New Roman"/>
          <w:sz w:val="28"/>
        </w:rPr>
      </w:pPr>
      <w:r w:rsidRPr="00A46D87">
        <w:rPr>
          <w:rFonts w:ascii="Times New Roman" w:hAnsi="Times New Roman" w:cs="Times New Roman"/>
          <w:b/>
          <w:sz w:val="28"/>
        </w:rPr>
        <w:t xml:space="preserve">уровень программы – </w:t>
      </w:r>
      <w:r w:rsidRPr="00A46D87">
        <w:rPr>
          <w:rFonts w:ascii="Times New Roman" w:hAnsi="Times New Roman" w:cs="Times New Roman"/>
          <w:sz w:val="28"/>
        </w:rPr>
        <w:t>стартовый</w:t>
      </w:r>
    </w:p>
    <w:p w:rsidR="00A46D87" w:rsidRPr="00A46D87" w:rsidRDefault="00E54BF0" w:rsidP="00E54BF0">
      <w:pPr>
        <w:shd w:val="clear" w:color="auto" w:fill="FFFFFF"/>
        <w:tabs>
          <w:tab w:val="left" w:pos="2910"/>
        </w:tabs>
        <w:spacing w:before="150" w:after="300" w:line="240" w:lineRule="auto"/>
        <w:outlineLvl w:val="1"/>
        <w:rPr>
          <w:rFonts w:ascii="Times New Roman" w:hAnsi="Times New Roman" w:cs="Times New Roman"/>
          <w:b/>
          <w:sz w:val="28"/>
        </w:rPr>
      </w:pPr>
      <w:r w:rsidRPr="00305625">
        <w:rPr>
          <w:rFonts w:ascii="Times New Roman" w:hAnsi="Times New Roman" w:cs="Times New Roman"/>
          <w:b/>
          <w:sz w:val="28"/>
        </w:rPr>
        <w:t xml:space="preserve">                                                      </w:t>
      </w:r>
      <w:r w:rsidR="00A46D87" w:rsidRPr="00A46D87">
        <w:rPr>
          <w:rFonts w:ascii="Times New Roman" w:hAnsi="Times New Roman" w:cs="Times New Roman"/>
          <w:b/>
          <w:sz w:val="28"/>
        </w:rPr>
        <w:t xml:space="preserve">адресат – </w:t>
      </w:r>
      <w:r w:rsidRPr="00305625">
        <w:rPr>
          <w:rFonts w:ascii="Times New Roman" w:hAnsi="Times New Roman" w:cs="Times New Roman"/>
          <w:sz w:val="28"/>
        </w:rPr>
        <w:t>7-11</w:t>
      </w:r>
      <w:r w:rsidR="00A46D87" w:rsidRPr="00A46D87">
        <w:rPr>
          <w:rFonts w:ascii="Times New Roman" w:hAnsi="Times New Roman" w:cs="Times New Roman"/>
          <w:sz w:val="28"/>
        </w:rPr>
        <w:t xml:space="preserve"> лет</w:t>
      </w:r>
    </w:p>
    <w:p w:rsidR="00A46D87" w:rsidRPr="00A46D87" w:rsidRDefault="00A46D87" w:rsidP="00A46D87">
      <w:pPr>
        <w:spacing w:after="0" w:line="240" w:lineRule="auto"/>
        <w:jc w:val="center"/>
        <w:rPr>
          <w:rFonts w:ascii="Times New Roman" w:hAnsi="Times New Roman" w:cs="Times New Roman"/>
          <w:b/>
          <w:sz w:val="28"/>
        </w:rPr>
      </w:pPr>
      <w:r w:rsidRPr="00A46D87">
        <w:rPr>
          <w:rFonts w:ascii="Times New Roman" w:hAnsi="Times New Roman" w:cs="Times New Roman"/>
          <w:b/>
          <w:sz w:val="28"/>
        </w:rPr>
        <w:t xml:space="preserve">срок реализации – </w:t>
      </w:r>
      <w:r w:rsidR="00CA656A">
        <w:rPr>
          <w:rFonts w:ascii="Times New Roman" w:hAnsi="Times New Roman" w:cs="Times New Roman"/>
          <w:sz w:val="28"/>
        </w:rPr>
        <w:t>1</w:t>
      </w:r>
      <w:r w:rsidRPr="00A46D87">
        <w:rPr>
          <w:rFonts w:ascii="Times New Roman" w:hAnsi="Times New Roman" w:cs="Times New Roman"/>
          <w:sz w:val="28"/>
        </w:rPr>
        <w:t xml:space="preserve"> год</w:t>
      </w:r>
    </w:p>
    <w:p w:rsidR="00A46D87" w:rsidRPr="00A46D87" w:rsidRDefault="00A46D87" w:rsidP="00A46D87">
      <w:pPr>
        <w:spacing w:after="0" w:line="240" w:lineRule="auto"/>
        <w:jc w:val="center"/>
        <w:rPr>
          <w:rFonts w:ascii="Times New Roman" w:hAnsi="Times New Roman" w:cs="Times New Roman"/>
          <w:b/>
          <w:sz w:val="28"/>
        </w:rPr>
      </w:pPr>
    </w:p>
    <w:p w:rsidR="00CF0E0C" w:rsidRDefault="00CF0E0C" w:rsidP="00982041">
      <w:pPr>
        <w:shd w:val="clear" w:color="auto" w:fill="FFFFFF"/>
        <w:spacing w:after="0" w:line="240" w:lineRule="auto"/>
        <w:jc w:val="center"/>
        <w:outlineLvl w:val="1"/>
        <w:rPr>
          <w:rFonts w:ascii="Times New Roman" w:eastAsia="Times New Roman" w:hAnsi="Times New Roman" w:cs="Times New Roman"/>
          <w:color w:val="04A2EC"/>
          <w:sz w:val="28"/>
          <w:szCs w:val="28"/>
          <w:lang w:eastAsia="ru-RU"/>
        </w:rPr>
      </w:pPr>
    </w:p>
    <w:p w:rsidR="00CF0E0C" w:rsidRDefault="00CF0E0C" w:rsidP="00982041">
      <w:pPr>
        <w:shd w:val="clear" w:color="auto" w:fill="FFFFFF"/>
        <w:spacing w:before="150" w:after="300" w:line="240" w:lineRule="auto"/>
        <w:outlineLvl w:val="1"/>
        <w:rPr>
          <w:rFonts w:ascii="Times New Roman" w:eastAsia="Times New Roman" w:hAnsi="Times New Roman" w:cs="Times New Roman"/>
          <w:color w:val="04A2EC"/>
          <w:sz w:val="28"/>
          <w:szCs w:val="28"/>
          <w:lang w:eastAsia="ru-RU"/>
        </w:rPr>
      </w:pPr>
    </w:p>
    <w:p w:rsidR="00982041" w:rsidRDefault="00982041" w:rsidP="00982041">
      <w:pPr>
        <w:shd w:val="clear" w:color="auto" w:fill="FFFFFF"/>
        <w:spacing w:before="150" w:after="300" w:line="240" w:lineRule="auto"/>
        <w:outlineLvl w:val="1"/>
        <w:rPr>
          <w:rFonts w:ascii="Times New Roman" w:eastAsia="Times New Roman" w:hAnsi="Times New Roman" w:cs="Times New Roman"/>
          <w:color w:val="04A2EC"/>
          <w:sz w:val="28"/>
          <w:szCs w:val="28"/>
          <w:lang w:eastAsia="ru-RU"/>
        </w:rPr>
      </w:pPr>
    </w:p>
    <w:p w:rsidR="009D2EBF" w:rsidRPr="009D2EBF" w:rsidRDefault="009D2EBF" w:rsidP="00982041">
      <w:pPr>
        <w:spacing w:after="0" w:line="240" w:lineRule="auto"/>
        <w:jc w:val="right"/>
        <w:rPr>
          <w:rFonts w:ascii="Times New Roman" w:hAnsi="Times New Roman" w:cs="Times New Roman"/>
          <w:b/>
          <w:sz w:val="28"/>
        </w:rPr>
      </w:pPr>
      <w:r w:rsidRPr="009D2EBF">
        <w:rPr>
          <w:rFonts w:ascii="Times New Roman" w:hAnsi="Times New Roman" w:cs="Times New Roman"/>
          <w:b/>
          <w:sz w:val="28"/>
        </w:rPr>
        <w:t>Разработчик:</w:t>
      </w:r>
    </w:p>
    <w:p w:rsidR="009D2EBF" w:rsidRPr="009D2EBF" w:rsidRDefault="009D2EBF" w:rsidP="00982041">
      <w:pPr>
        <w:spacing w:after="0" w:line="240" w:lineRule="auto"/>
        <w:jc w:val="right"/>
        <w:rPr>
          <w:rFonts w:ascii="Times New Roman" w:hAnsi="Times New Roman" w:cs="Times New Roman"/>
          <w:b/>
          <w:sz w:val="28"/>
        </w:rPr>
      </w:pPr>
      <w:r>
        <w:rPr>
          <w:rFonts w:ascii="Times New Roman" w:hAnsi="Times New Roman" w:cs="Times New Roman"/>
          <w:b/>
          <w:sz w:val="28"/>
        </w:rPr>
        <w:t>Ветрова Елена Николаевна</w:t>
      </w:r>
      <w:r w:rsidRPr="009D2EBF">
        <w:rPr>
          <w:rFonts w:ascii="Times New Roman" w:hAnsi="Times New Roman" w:cs="Times New Roman"/>
          <w:b/>
          <w:sz w:val="28"/>
        </w:rPr>
        <w:t>,</w:t>
      </w:r>
    </w:p>
    <w:p w:rsidR="00CF0E0C" w:rsidRDefault="009D2EBF" w:rsidP="00982041">
      <w:pPr>
        <w:shd w:val="clear" w:color="auto" w:fill="FFFFFF"/>
        <w:spacing w:before="150" w:after="300" w:line="240" w:lineRule="auto"/>
        <w:jc w:val="right"/>
        <w:outlineLvl w:val="1"/>
        <w:rPr>
          <w:rFonts w:ascii="Times New Roman" w:eastAsia="Times New Roman" w:hAnsi="Times New Roman" w:cs="Times New Roman"/>
          <w:color w:val="04A2EC"/>
          <w:sz w:val="28"/>
          <w:szCs w:val="28"/>
          <w:lang w:eastAsia="ru-RU"/>
        </w:rPr>
      </w:pPr>
      <w:r>
        <w:rPr>
          <w:rFonts w:ascii="Times New Roman" w:hAnsi="Times New Roman" w:cs="Times New Roman"/>
          <w:sz w:val="28"/>
        </w:rPr>
        <w:t xml:space="preserve">                                                       </w:t>
      </w:r>
      <w:r w:rsidRPr="009D2EBF">
        <w:rPr>
          <w:rFonts w:ascii="Times New Roman" w:hAnsi="Times New Roman" w:cs="Times New Roman"/>
          <w:sz w:val="28"/>
        </w:rPr>
        <w:t>педагог дополнительного образования</w:t>
      </w:r>
    </w:p>
    <w:p w:rsidR="00982041" w:rsidRDefault="00982041" w:rsidP="000732CC">
      <w:pPr>
        <w:shd w:val="clear" w:color="auto" w:fill="FFFFFF"/>
        <w:spacing w:before="150" w:after="300" w:line="240" w:lineRule="auto"/>
        <w:jc w:val="center"/>
        <w:outlineLvl w:val="1"/>
        <w:rPr>
          <w:rFonts w:ascii="Times New Roman" w:eastAsia="Times New Roman" w:hAnsi="Times New Roman" w:cs="Times New Roman"/>
          <w:color w:val="04A2EC"/>
          <w:sz w:val="28"/>
          <w:szCs w:val="28"/>
          <w:lang w:eastAsia="ru-RU"/>
        </w:rPr>
      </w:pPr>
    </w:p>
    <w:p w:rsidR="00982041" w:rsidRDefault="00982041" w:rsidP="000732CC">
      <w:pPr>
        <w:shd w:val="clear" w:color="auto" w:fill="FFFFFF"/>
        <w:spacing w:before="150" w:after="300" w:line="240" w:lineRule="auto"/>
        <w:jc w:val="center"/>
        <w:outlineLvl w:val="1"/>
        <w:rPr>
          <w:rFonts w:ascii="Times New Roman" w:eastAsia="Times New Roman" w:hAnsi="Times New Roman" w:cs="Times New Roman"/>
          <w:color w:val="04A2EC"/>
          <w:sz w:val="28"/>
          <w:szCs w:val="28"/>
          <w:lang w:eastAsia="ru-RU"/>
        </w:rPr>
      </w:pPr>
    </w:p>
    <w:p w:rsidR="00CF0E0C" w:rsidRDefault="009D2EBF" w:rsidP="000732CC">
      <w:pPr>
        <w:shd w:val="clear" w:color="auto" w:fill="FFFFFF"/>
        <w:spacing w:before="150" w:after="300" w:line="240" w:lineRule="auto"/>
        <w:jc w:val="center"/>
        <w:outlineLvl w:val="1"/>
        <w:rPr>
          <w:rFonts w:ascii="Times New Roman" w:eastAsia="Times New Roman" w:hAnsi="Times New Roman" w:cs="Times New Roman"/>
          <w:color w:val="04A2EC"/>
          <w:sz w:val="28"/>
          <w:szCs w:val="28"/>
          <w:lang w:eastAsia="ru-RU"/>
        </w:rPr>
      </w:pPr>
      <w:r>
        <w:rPr>
          <w:rFonts w:ascii="Times New Roman" w:eastAsia="Times New Roman" w:hAnsi="Times New Roman" w:cs="Times New Roman"/>
          <w:color w:val="04A2EC"/>
          <w:sz w:val="28"/>
          <w:szCs w:val="28"/>
          <w:lang w:eastAsia="ru-RU"/>
        </w:rPr>
        <w:t xml:space="preserve">  </w:t>
      </w:r>
    </w:p>
    <w:p w:rsidR="00CF0E0C" w:rsidRPr="00982041" w:rsidRDefault="009D2EBF" w:rsidP="009D2EBF">
      <w:pPr>
        <w:shd w:val="clear" w:color="auto" w:fill="FFFFFF"/>
        <w:tabs>
          <w:tab w:val="left" w:pos="2910"/>
        </w:tabs>
        <w:spacing w:before="150" w:after="30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color w:val="04A2EC"/>
          <w:sz w:val="28"/>
          <w:szCs w:val="28"/>
          <w:lang w:eastAsia="ru-RU"/>
        </w:rPr>
        <w:tab/>
      </w:r>
      <w:r w:rsidRPr="00E54BF0">
        <w:rPr>
          <w:rFonts w:ascii="Times New Roman" w:eastAsia="Times New Roman" w:hAnsi="Times New Roman" w:cs="Times New Roman"/>
          <w:sz w:val="28"/>
          <w:szCs w:val="28"/>
          <w:lang w:eastAsia="ru-RU"/>
        </w:rPr>
        <w:t>г. Шахтёрск, 2023 г.</w:t>
      </w:r>
    </w:p>
    <w:p w:rsidR="00CF0E0C" w:rsidRPr="00982041" w:rsidRDefault="009D2EBF" w:rsidP="00982041">
      <w:pPr>
        <w:shd w:val="clear" w:color="auto" w:fill="FFFFFF"/>
        <w:spacing w:before="150" w:after="300" w:line="240" w:lineRule="auto"/>
        <w:jc w:val="center"/>
        <w:outlineLvl w:val="1"/>
        <w:rPr>
          <w:rFonts w:ascii="Times New Roman" w:eastAsia="Times New Roman" w:hAnsi="Times New Roman" w:cs="Times New Roman"/>
          <w:b/>
          <w:color w:val="04A2EC"/>
          <w:sz w:val="28"/>
          <w:szCs w:val="28"/>
          <w:lang w:eastAsia="ru-RU"/>
        </w:rPr>
      </w:pPr>
      <w:r w:rsidRPr="00982041">
        <w:rPr>
          <w:rFonts w:ascii="Times New Roman" w:eastAsia="Times New Roman" w:hAnsi="Times New Roman" w:cs="Times New Roman"/>
          <w:b/>
          <w:sz w:val="28"/>
          <w:szCs w:val="28"/>
          <w:lang w:eastAsia="ru-RU"/>
        </w:rPr>
        <w:lastRenderedPageBreak/>
        <w:t>ПАСПОРТ ПРОГРАММЫ</w:t>
      </w:r>
    </w:p>
    <w:tbl>
      <w:tblPr>
        <w:tblW w:w="103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8244"/>
      </w:tblGrid>
      <w:tr w:rsidR="009D2EBF" w:rsidRPr="009D2EBF" w:rsidTr="00982041">
        <w:trPr>
          <w:trHeight w:val="1170"/>
        </w:trPr>
        <w:tc>
          <w:tcPr>
            <w:tcW w:w="2127" w:type="dxa"/>
          </w:tcPr>
          <w:p w:rsidR="009D2EBF" w:rsidRPr="009D2EBF" w:rsidRDefault="009D2EBF" w:rsidP="00C7216A">
            <w:pPr>
              <w:shd w:val="clear" w:color="auto" w:fill="FFFFFF"/>
              <w:spacing w:before="150" w:after="300" w:line="240" w:lineRule="auto"/>
              <w:jc w:val="center"/>
              <w:outlineLvl w:val="1"/>
              <w:rPr>
                <w:rFonts w:ascii="Times New Roman" w:eastAsia="Times New Roman" w:hAnsi="Times New Roman" w:cs="Times New Roman"/>
                <w:color w:val="04A2EC"/>
                <w:sz w:val="28"/>
                <w:szCs w:val="28"/>
                <w:lang w:eastAsia="ru-RU"/>
              </w:rPr>
            </w:pPr>
            <w:r w:rsidRPr="009D2EBF">
              <w:rPr>
                <w:rFonts w:ascii="Times New Roman" w:eastAsia="Times New Roman" w:hAnsi="Times New Roman" w:cs="Times New Roman"/>
                <w:sz w:val="28"/>
                <w:szCs w:val="28"/>
                <w:lang w:eastAsia="ru-RU"/>
              </w:rPr>
              <w:t>Учреждение, реализующее программу</w:t>
            </w:r>
          </w:p>
        </w:tc>
        <w:tc>
          <w:tcPr>
            <w:tcW w:w="8244" w:type="dxa"/>
          </w:tcPr>
          <w:p w:rsidR="009D2EBF" w:rsidRPr="009D2EBF" w:rsidRDefault="009D2EBF" w:rsidP="00C7216A">
            <w:pPr>
              <w:shd w:val="clear" w:color="auto" w:fill="FFFFFF"/>
              <w:spacing w:before="150" w:after="300" w:line="240" w:lineRule="auto"/>
              <w:jc w:val="center"/>
              <w:outlineLvl w:val="1"/>
              <w:rPr>
                <w:rFonts w:ascii="Times New Roman" w:eastAsia="Times New Roman" w:hAnsi="Times New Roman" w:cs="Times New Roman"/>
                <w:sz w:val="28"/>
                <w:szCs w:val="28"/>
                <w:lang w:eastAsia="ru-RU"/>
              </w:rPr>
            </w:pPr>
            <w:r w:rsidRPr="009D2EBF">
              <w:rPr>
                <w:rFonts w:ascii="Times New Roman" w:eastAsia="Times New Roman" w:hAnsi="Times New Roman" w:cs="Times New Roman"/>
                <w:sz w:val="28"/>
                <w:szCs w:val="28"/>
                <w:lang w:eastAsia="ru-RU"/>
              </w:rPr>
              <w:t>МУНИЦИПАЛЬНОЕ БЮДЖЕТНОЕ УЧРЕЖДЕНИЕ ДОПОЛНИТЕЛЬНОГО ОБРАЗОВАНИЯ «ШАХТЁРСКИЙ ДОМ ДЕТСКОГО И ЮНОШЕСКОГО ТВОРЧЕСТВА»</w:t>
            </w:r>
          </w:p>
          <w:p w:rsidR="009D2EBF" w:rsidRPr="009D2EBF" w:rsidRDefault="009D2EBF" w:rsidP="00C7216A">
            <w:pPr>
              <w:shd w:val="clear" w:color="auto" w:fill="FFFFFF"/>
              <w:spacing w:before="150" w:after="300" w:line="240" w:lineRule="auto"/>
              <w:jc w:val="center"/>
              <w:outlineLvl w:val="1"/>
              <w:rPr>
                <w:rFonts w:ascii="Times New Roman" w:eastAsia="Times New Roman" w:hAnsi="Times New Roman" w:cs="Times New Roman"/>
                <w:color w:val="04A2EC"/>
                <w:sz w:val="28"/>
                <w:szCs w:val="28"/>
                <w:lang w:eastAsia="ru-RU"/>
              </w:rPr>
            </w:pPr>
            <w:r w:rsidRPr="009D2EBF">
              <w:rPr>
                <w:rFonts w:ascii="Times New Roman" w:eastAsia="Times New Roman" w:hAnsi="Times New Roman" w:cs="Times New Roman"/>
                <w:sz w:val="28"/>
                <w:szCs w:val="28"/>
                <w:lang w:eastAsia="ru-RU"/>
              </w:rPr>
              <w:t>Адрес: г. Шахтёрск, ул.50 лет СССР, 61</w:t>
            </w:r>
          </w:p>
        </w:tc>
      </w:tr>
      <w:tr w:rsidR="009D2EBF" w:rsidRPr="009D2EBF" w:rsidTr="00982041">
        <w:trPr>
          <w:trHeight w:val="615"/>
        </w:trPr>
        <w:tc>
          <w:tcPr>
            <w:tcW w:w="2127" w:type="dxa"/>
          </w:tcPr>
          <w:p w:rsidR="009D2EBF" w:rsidRPr="009D2EBF" w:rsidRDefault="009D2EBF" w:rsidP="00C7216A">
            <w:pPr>
              <w:shd w:val="clear" w:color="auto" w:fill="FFFFFF"/>
              <w:spacing w:before="150" w:after="300" w:line="240" w:lineRule="auto"/>
              <w:jc w:val="center"/>
              <w:outlineLvl w:val="1"/>
              <w:rPr>
                <w:rFonts w:ascii="Times New Roman" w:eastAsia="Times New Roman" w:hAnsi="Times New Roman" w:cs="Times New Roman"/>
                <w:sz w:val="28"/>
                <w:szCs w:val="28"/>
                <w:lang w:eastAsia="ru-RU"/>
              </w:rPr>
            </w:pPr>
            <w:r w:rsidRPr="009D2EBF">
              <w:rPr>
                <w:rFonts w:ascii="Times New Roman" w:eastAsia="Times New Roman" w:hAnsi="Times New Roman" w:cs="Times New Roman"/>
                <w:sz w:val="28"/>
                <w:szCs w:val="28"/>
                <w:lang w:eastAsia="ru-RU"/>
              </w:rPr>
              <w:t>Название программы</w:t>
            </w:r>
          </w:p>
        </w:tc>
        <w:tc>
          <w:tcPr>
            <w:tcW w:w="8244" w:type="dxa"/>
          </w:tcPr>
          <w:p w:rsidR="009D2EBF" w:rsidRPr="009D2EBF" w:rsidRDefault="009D2EBF" w:rsidP="006C6D57">
            <w:pPr>
              <w:shd w:val="clear" w:color="auto" w:fill="FFFFFF"/>
              <w:spacing w:before="150" w:after="300" w:line="240" w:lineRule="auto"/>
              <w:jc w:val="center"/>
              <w:outlineLvl w:val="1"/>
              <w:rPr>
                <w:rFonts w:ascii="Times New Roman" w:eastAsia="Times New Roman" w:hAnsi="Times New Roman" w:cs="Times New Roman"/>
                <w:sz w:val="28"/>
                <w:szCs w:val="28"/>
                <w:lang w:eastAsia="ru-RU"/>
              </w:rPr>
            </w:pPr>
            <w:r w:rsidRPr="009D2EBF">
              <w:rPr>
                <w:rFonts w:ascii="Times New Roman" w:eastAsia="Times New Roman" w:hAnsi="Times New Roman" w:cs="Times New Roman"/>
                <w:sz w:val="28"/>
                <w:szCs w:val="28"/>
                <w:lang w:eastAsia="ru-RU"/>
              </w:rPr>
              <w:t>Дополнительная общеобразовате</w:t>
            </w:r>
            <w:r w:rsidR="006C6D57">
              <w:rPr>
                <w:rFonts w:ascii="Times New Roman" w:eastAsia="Times New Roman" w:hAnsi="Times New Roman" w:cs="Times New Roman"/>
                <w:sz w:val="28"/>
                <w:szCs w:val="28"/>
                <w:lang w:eastAsia="ru-RU"/>
              </w:rPr>
              <w:t>льная общеразвивающая программа</w:t>
            </w:r>
          </w:p>
        </w:tc>
      </w:tr>
      <w:tr w:rsidR="009D2EBF" w:rsidRPr="009D2EBF" w:rsidTr="00982041">
        <w:trPr>
          <w:trHeight w:val="163"/>
        </w:trPr>
        <w:tc>
          <w:tcPr>
            <w:tcW w:w="2127" w:type="dxa"/>
          </w:tcPr>
          <w:p w:rsidR="009D2EBF" w:rsidRPr="009D2EBF" w:rsidRDefault="009D2EBF" w:rsidP="00C7216A">
            <w:pPr>
              <w:shd w:val="clear" w:color="auto" w:fill="FFFFFF"/>
              <w:spacing w:before="150" w:after="300" w:line="240" w:lineRule="auto"/>
              <w:jc w:val="center"/>
              <w:outlineLvl w:val="1"/>
              <w:rPr>
                <w:rFonts w:ascii="Times New Roman" w:eastAsia="Times New Roman" w:hAnsi="Times New Roman" w:cs="Times New Roman"/>
                <w:color w:val="04A2EC"/>
                <w:sz w:val="28"/>
                <w:szCs w:val="28"/>
                <w:lang w:eastAsia="ru-RU"/>
              </w:rPr>
            </w:pPr>
            <w:r w:rsidRPr="006C6D57">
              <w:rPr>
                <w:rFonts w:ascii="Times New Roman" w:eastAsia="Times New Roman" w:hAnsi="Times New Roman" w:cs="Times New Roman"/>
                <w:sz w:val="28"/>
                <w:szCs w:val="28"/>
                <w:lang w:eastAsia="ru-RU"/>
              </w:rPr>
              <w:t>Ссылка на программу</w:t>
            </w:r>
          </w:p>
        </w:tc>
        <w:tc>
          <w:tcPr>
            <w:tcW w:w="8244" w:type="dxa"/>
          </w:tcPr>
          <w:p w:rsidR="009D2EBF" w:rsidRPr="009D2EBF" w:rsidRDefault="009D2EBF" w:rsidP="00C7216A">
            <w:pPr>
              <w:shd w:val="clear" w:color="auto" w:fill="FFFFFF"/>
              <w:spacing w:before="150" w:after="300" w:line="240" w:lineRule="auto"/>
              <w:jc w:val="center"/>
              <w:outlineLvl w:val="1"/>
              <w:rPr>
                <w:rFonts w:ascii="Times New Roman" w:eastAsia="Times New Roman" w:hAnsi="Times New Roman" w:cs="Times New Roman"/>
                <w:color w:val="04A2EC"/>
                <w:sz w:val="28"/>
                <w:szCs w:val="28"/>
                <w:lang w:eastAsia="ru-RU"/>
              </w:rPr>
            </w:pPr>
            <w:bookmarkStart w:id="0" w:name="_GoBack"/>
            <w:bookmarkEnd w:id="0"/>
          </w:p>
        </w:tc>
      </w:tr>
      <w:tr w:rsidR="009D2EBF" w:rsidRPr="009D2EBF" w:rsidTr="00982041">
        <w:trPr>
          <w:trHeight w:val="413"/>
        </w:trPr>
        <w:tc>
          <w:tcPr>
            <w:tcW w:w="2127" w:type="dxa"/>
          </w:tcPr>
          <w:p w:rsidR="009D2EBF" w:rsidRPr="006C6D57" w:rsidRDefault="009D2EBF" w:rsidP="00C7216A">
            <w:pPr>
              <w:shd w:val="clear" w:color="auto" w:fill="FFFFFF"/>
              <w:spacing w:before="150" w:after="300" w:line="240" w:lineRule="auto"/>
              <w:jc w:val="center"/>
              <w:outlineLvl w:val="1"/>
              <w:rPr>
                <w:rFonts w:ascii="Times New Roman" w:eastAsia="Times New Roman" w:hAnsi="Times New Roman" w:cs="Times New Roman"/>
                <w:sz w:val="28"/>
                <w:szCs w:val="28"/>
                <w:lang w:eastAsia="ru-RU"/>
              </w:rPr>
            </w:pPr>
            <w:r w:rsidRPr="006C6D57">
              <w:rPr>
                <w:rFonts w:ascii="Times New Roman" w:eastAsia="Times New Roman" w:hAnsi="Times New Roman" w:cs="Times New Roman"/>
                <w:sz w:val="28"/>
                <w:szCs w:val="28"/>
                <w:lang w:eastAsia="ru-RU"/>
              </w:rPr>
              <w:t>ФИО., должность разработчика (ов) программы</w:t>
            </w:r>
          </w:p>
        </w:tc>
        <w:tc>
          <w:tcPr>
            <w:tcW w:w="8244" w:type="dxa"/>
          </w:tcPr>
          <w:p w:rsidR="009D2EBF" w:rsidRPr="006C6D57" w:rsidRDefault="00982041" w:rsidP="00982041">
            <w:pPr>
              <w:shd w:val="clear" w:color="auto" w:fill="FFFFFF"/>
              <w:spacing w:before="150" w:after="30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C6D57" w:rsidRPr="006C6D57">
              <w:rPr>
                <w:rFonts w:ascii="Times New Roman" w:eastAsia="Times New Roman" w:hAnsi="Times New Roman" w:cs="Times New Roman"/>
                <w:sz w:val="28"/>
                <w:szCs w:val="28"/>
                <w:lang w:eastAsia="ru-RU"/>
              </w:rPr>
              <w:t>Ветрова Елена Николаевна</w:t>
            </w:r>
            <w:r w:rsidR="009D2EBF" w:rsidRPr="006C6D57">
              <w:rPr>
                <w:rFonts w:ascii="Times New Roman" w:eastAsia="Times New Roman" w:hAnsi="Times New Roman" w:cs="Times New Roman"/>
                <w:sz w:val="28"/>
                <w:szCs w:val="28"/>
                <w:lang w:eastAsia="ru-RU"/>
              </w:rPr>
              <w:t>, педагог дополнительного образования</w:t>
            </w:r>
          </w:p>
        </w:tc>
      </w:tr>
      <w:tr w:rsidR="009D2EBF" w:rsidRPr="009D2EBF" w:rsidTr="00982041">
        <w:trPr>
          <w:trHeight w:val="1065"/>
        </w:trPr>
        <w:tc>
          <w:tcPr>
            <w:tcW w:w="2127" w:type="dxa"/>
          </w:tcPr>
          <w:p w:rsidR="009D2EBF" w:rsidRPr="006C6D57" w:rsidRDefault="009D2EBF" w:rsidP="00C7216A">
            <w:pPr>
              <w:shd w:val="clear" w:color="auto" w:fill="FFFFFF"/>
              <w:spacing w:before="150" w:after="300" w:line="240" w:lineRule="auto"/>
              <w:jc w:val="center"/>
              <w:outlineLvl w:val="1"/>
              <w:rPr>
                <w:rFonts w:ascii="Times New Roman" w:eastAsia="Times New Roman" w:hAnsi="Times New Roman" w:cs="Times New Roman"/>
                <w:sz w:val="28"/>
                <w:szCs w:val="28"/>
                <w:lang w:eastAsia="ru-RU"/>
              </w:rPr>
            </w:pPr>
            <w:r w:rsidRPr="006C6D57">
              <w:rPr>
                <w:rFonts w:ascii="Times New Roman" w:eastAsia="Times New Roman" w:hAnsi="Times New Roman" w:cs="Times New Roman"/>
                <w:sz w:val="28"/>
                <w:szCs w:val="28"/>
                <w:lang w:eastAsia="ru-RU"/>
              </w:rPr>
              <w:t xml:space="preserve">Где, когда и кем утверждена </w:t>
            </w:r>
          </w:p>
        </w:tc>
        <w:tc>
          <w:tcPr>
            <w:tcW w:w="8244" w:type="dxa"/>
          </w:tcPr>
          <w:p w:rsidR="009D2EBF" w:rsidRPr="006C6D57" w:rsidRDefault="009D2EBF" w:rsidP="00C7216A">
            <w:pPr>
              <w:shd w:val="clear" w:color="auto" w:fill="FFFFFF"/>
              <w:spacing w:before="150" w:after="300" w:line="240" w:lineRule="auto"/>
              <w:jc w:val="center"/>
              <w:outlineLvl w:val="1"/>
              <w:rPr>
                <w:rFonts w:ascii="Times New Roman" w:eastAsia="Times New Roman" w:hAnsi="Times New Roman" w:cs="Times New Roman"/>
                <w:sz w:val="28"/>
                <w:szCs w:val="28"/>
                <w:lang w:eastAsia="ru-RU"/>
              </w:rPr>
            </w:pPr>
            <w:r w:rsidRPr="006C6D57">
              <w:rPr>
                <w:rFonts w:ascii="Times New Roman" w:eastAsia="Times New Roman" w:hAnsi="Times New Roman" w:cs="Times New Roman"/>
                <w:sz w:val="28"/>
                <w:szCs w:val="28"/>
                <w:lang w:eastAsia="ru-RU"/>
              </w:rPr>
              <w:t>Программа рассмотрена на заседании Педагогического совета МБУДО «Шахтёрский ДДЮТ» от _______г., Протокол № ____, утверждена приказом директора от ______ № ____</w:t>
            </w:r>
          </w:p>
        </w:tc>
      </w:tr>
      <w:tr w:rsidR="009D2EBF" w:rsidRPr="009D2EBF" w:rsidTr="00982041">
        <w:trPr>
          <w:trHeight w:val="208"/>
        </w:trPr>
        <w:tc>
          <w:tcPr>
            <w:tcW w:w="2127" w:type="dxa"/>
          </w:tcPr>
          <w:p w:rsidR="009D2EBF" w:rsidRPr="006C6D57" w:rsidRDefault="009D2EBF" w:rsidP="00C7216A">
            <w:pPr>
              <w:shd w:val="clear" w:color="auto" w:fill="FFFFFF"/>
              <w:spacing w:before="150" w:after="300" w:line="240" w:lineRule="auto"/>
              <w:jc w:val="center"/>
              <w:outlineLvl w:val="1"/>
              <w:rPr>
                <w:rFonts w:ascii="Times New Roman" w:eastAsia="Times New Roman" w:hAnsi="Times New Roman" w:cs="Times New Roman"/>
                <w:sz w:val="28"/>
                <w:szCs w:val="28"/>
                <w:lang w:eastAsia="ru-RU"/>
              </w:rPr>
            </w:pPr>
            <w:r w:rsidRPr="006C6D57">
              <w:rPr>
                <w:rFonts w:ascii="Times New Roman" w:eastAsia="Times New Roman" w:hAnsi="Times New Roman" w:cs="Times New Roman"/>
                <w:sz w:val="28"/>
                <w:szCs w:val="28"/>
                <w:lang w:eastAsia="ru-RU"/>
              </w:rPr>
              <w:t>Информация о наличии рецензии</w:t>
            </w:r>
          </w:p>
        </w:tc>
        <w:tc>
          <w:tcPr>
            <w:tcW w:w="8244" w:type="dxa"/>
          </w:tcPr>
          <w:p w:rsidR="009D2EBF" w:rsidRPr="006C6D57" w:rsidRDefault="009D2EBF" w:rsidP="00982041">
            <w:pPr>
              <w:shd w:val="clear" w:color="auto" w:fill="FFFFFF"/>
              <w:spacing w:before="150" w:after="300" w:line="240" w:lineRule="auto"/>
              <w:outlineLvl w:val="1"/>
              <w:rPr>
                <w:rFonts w:ascii="Times New Roman" w:eastAsia="Times New Roman" w:hAnsi="Times New Roman" w:cs="Times New Roman"/>
                <w:sz w:val="28"/>
                <w:szCs w:val="28"/>
                <w:lang w:eastAsia="ru-RU"/>
              </w:rPr>
            </w:pPr>
            <w:r w:rsidRPr="006C6D57">
              <w:rPr>
                <w:rFonts w:ascii="Times New Roman" w:eastAsia="Times New Roman" w:hAnsi="Times New Roman" w:cs="Times New Roman"/>
                <w:sz w:val="28"/>
                <w:szCs w:val="28"/>
                <w:lang w:eastAsia="ru-RU"/>
              </w:rPr>
              <w:t>нет</w:t>
            </w:r>
          </w:p>
        </w:tc>
      </w:tr>
      <w:tr w:rsidR="009D2EBF" w:rsidRPr="009D2EBF" w:rsidTr="00982041">
        <w:trPr>
          <w:trHeight w:val="96"/>
        </w:trPr>
        <w:tc>
          <w:tcPr>
            <w:tcW w:w="10371" w:type="dxa"/>
            <w:gridSpan w:val="2"/>
          </w:tcPr>
          <w:p w:rsidR="009D2EBF" w:rsidRPr="009D2EBF" w:rsidRDefault="009D2EBF" w:rsidP="00C7216A">
            <w:pPr>
              <w:shd w:val="clear" w:color="auto" w:fill="FFFFFF"/>
              <w:spacing w:before="150" w:after="300" w:line="240" w:lineRule="auto"/>
              <w:jc w:val="center"/>
              <w:outlineLvl w:val="1"/>
              <w:rPr>
                <w:rFonts w:ascii="Times New Roman" w:eastAsia="Times New Roman" w:hAnsi="Times New Roman" w:cs="Times New Roman"/>
                <w:b/>
                <w:bCs/>
                <w:i/>
                <w:iCs/>
                <w:color w:val="04A2EC"/>
                <w:sz w:val="28"/>
                <w:szCs w:val="28"/>
                <w:lang w:eastAsia="ru-RU"/>
              </w:rPr>
            </w:pPr>
            <w:r w:rsidRPr="0054039D">
              <w:rPr>
                <w:rFonts w:ascii="Times New Roman" w:eastAsia="Times New Roman" w:hAnsi="Times New Roman" w:cs="Times New Roman"/>
                <w:b/>
                <w:bCs/>
                <w:i/>
                <w:iCs/>
                <w:sz w:val="28"/>
                <w:szCs w:val="28"/>
                <w:lang w:eastAsia="ru-RU"/>
              </w:rPr>
              <w:t>Сведения о программе:</w:t>
            </w:r>
          </w:p>
        </w:tc>
      </w:tr>
      <w:tr w:rsidR="009D2EBF" w:rsidRPr="009D2EBF" w:rsidTr="00982041">
        <w:trPr>
          <w:trHeight w:val="199"/>
        </w:trPr>
        <w:tc>
          <w:tcPr>
            <w:tcW w:w="2127" w:type="dxa"/>
          </w:tcPr>
          <w:p w:rsidR="009D2EBF" w:rsidRPr="009D2EBF" w:rsidRDefault="009D2EBF" w:rsidP="00982041">
            <w:pPr>
              <w:shd w:val="clear" w:color="auto" w:fill="FFFFFF"/>
              <w:spacing w:before="150" w:after="300" w:line="240" w:lineRule="auto"/>
              <w:outlineLvl w:val="1"/>
              <w:rPr>
                <w:rFonts w:ascii="Times New Roman" w:eastAsia="Times New Roman" w:hAnsi="Times New Roman" w:cs="Times New Roman"/>
                <w:color w:val="04A2EC"/>
                <w:sz w:val="28"/>
                <w:szCs w:val="28"/>
                <w:lang w:eastAsia="ru-RU"/>
              </w:rPr>
            </w:pPr>
            <w:r w:rsidRPr="0054039D">
              <w:rPr>
                <w:rFonts w:ascii="Times New Roman" w:eastAsia="Times New Roman" w:hAnsi="Times New Roman" w:cs="Times New Roman"/>
                <w:sz w:val="28"/>
                <w:szCs w:val="28"/>
                <w:lang w:eastAsia="ru-RU"/>
              </w:rPr>
              <w:t>Аннотация</w:t>
            </w:r>
          </w:p>
        </w:tc>
        <w:tc>
          <w:tcPr>
            <w:tcW w:w="8244" w:type="dxa"/>
          </w:tcPr>
          <w:p w:rsidR="00982041" w:rsidRDefault="00CA656A" w:rsidP="00982041">
            <w:pPr>
              <w:shd w:val="clear" w:color="auto" w:fill="FFFFFF"/>
              <w:spacing w:after="0" w:line="240" w:lineRule="auto"/>
              <w:ind w:firstLine="464"/>
              <w:jc w:val="both"/>
              <w:outlineLvl w:val="1"/>
              <w:rPr>
                <w:rFonts w:ascii="Times New Roman" w:eastAsia="Times New Roman" w:hAnsi="Times New Roman" w:cs="Times New Roman"/>
                <w:sz w:val="32"/>
                <w:szCs w:val="28"/>
                <w:lang w:eastAsia="ru-RU"/>
              </w:rPr>
            </w:pPr>
            <w:r>
              <w:rPr>
                <w:rFonts w:ascii="Times New Roman" w:eastAsia="Times New Roman" w:hAnsi="Times New Roman" w:cs="Times New Roman"/>
                <w:sz w:val="28"/>
                <w:szCs w:val="28"/>
                <w:lang w:eastAsia="ru-RU"/>
              </w:rPr>
              <w:t>К</w:t>
            </w:r>
            <w:r w:rsidR="00203077" w:rsidRPr="00F20322">
              <w:rPr>
                <w:rFonts w:ascii="Times New Roman" w:eastAsia="Times New Roman" w:hAnsi="Times New Roman" w:cs="Times New Roman"/>
                <w:sz w:val="28"/>
                <w:szCs w:val="28"/>
                <w:lang w:eastAsia="ru-RU"/>
              </w:rPr>
              <w:t xml:space="preserve">укольный </w:t>
            </w:r>
            <w:r w:rsidRPr="00F20322">
              <w:rPr>
                <w:rFonts w:ascii="Times New Roman" w:eastAsia="Times New Roman" w:hAnsi="Times New Roman" w:cs="Times New Roman"/>
                <w:sz w:val="28"/>
                <w:szCs w:val="28"/>
                <w:lang w:eastAsia="ru-RU"/>
              </w:rPr>
              <w:t>театр</w:t>
            </w:r>
            <w:r w:rsidRPr="009D2EBF">
              <w:rPr>
                <w:rFonts w:ascii="Times New Roman" w:eastAsia="Times New Roman" w:hAnsi="Times New Roman" w:cs="Times New Roman"/>
                <w:color w:val="04A2EC"/>
                <w:sz w:val="28"/>
                <w:szCs w:val="28"/>
                <w:lang w:eastAsia="ru-RU"/>
              </w:rPr>
              <w:t xml:space="preserve"> </w:t>
            </w:r>
            <w:r>
              <w:rPr>
                <w:rFonts w:ascii="Times New Roman" w:eastAsia="Times New Roman" w:hAnsi="Times New Roman" w:cs="Times New Roman"/>
                <w:sz w:val="28"/>
                <w:szCs w:val="28"/>
                <w:lang w:eastAsia="ru-RU"/>
              </w:rPr>
              <w:t>способствует раскрытию внутреннего</w:t>
            </w:r>
            <w:r w:rsidR="00F20322">
              <w:rPr>
                <w:rFonts w:ascii="Times New Roman" w:eastAsia="Times New Roman" w:hAnsi="Times New Roman" w:cs="Times New Roman"/>
                <w:sz w:val="28"/>
                <w:szCs w:val="28"/>
                <w:lang w:eastAsia="ru-RU"/>
              </w:rPr>
              <w:t xml:space="preserve"> потенциал</w:t>
            </w:r>
            <w:r>
              <w:rPr>
                <w:rFonts w:ascii="Times New Roman" w:eastAsia="Times New Roman" w:hAnsi="Times New Roman" w:cs="Times New Roman"/>
                <w:sz w:val="28"/>
                <w:szCs w:val="28"/>
                <w:lang w:eastAsia="ru-RU"/>
              </w:rPr>
              <w:t>а</w:t>
            </w:r>
            <w:r w:rsidR="00982041">
              <w:rPr>
                <w:rFonts w:ascii="Times New Roman" w:eastAsia="Times New Roman" w:hAnsi="Times New Roman" w:cs="Times New Roman"/>
                <w:sz w:val="28"/>
                <w:szCs w:val="28"/>
                <w:lang w:eastAsia="ru-RU"/>
              </w:rPr>
              <w:t xml:space="preserve"> ребенка, помогает</w:t>
            </w:r>
            <w:r w:rsidR="00F20322">
              <w:rPr>
                <w:rFonts w:ascii="Times New Roman" w:eastAsia="Times New Roman" w:hAnsi="Times New Roman" w:cs="Times New Roman"/>
                <w:sz w:val="28"/>
                <w:szCs w:val="28"/>
                <w:lang w:eastAsia="ru-RU"/>
              </w:rPr>
              <w:t xml:space="preserve"> ему </w:t>
            </w:r>
            <w:r>
              <w:rPr>
                <w:rFonts w:ascii="Times New Roman" w:eastAsia="Times New Roman" w:hAnsi="Times New Roman" w:cs="Times New Roman"/>
                <w:sz w:val="28"/>
                <w:szCs w:val="28"/>
                <w:lang w:eastAsia="ru-RU"/>
              </w:rPr>
              <w:t>раскрепоститься,</w:t>
            </w:r>
            <w:r w:rsidR="009D2EBF" w:rsidRPr="009D2EBF">
              <w:rPr>
                <w:rFonts w:ascii="Times New Roman" w:eastAsia="Times New Roman" w:hAnsi="Times New Roman" w:cs="Times New Roman"/>
                <w:color w:val="04A2EC"/>
                <w:sz w:val="28"/>
                <w:szCs w:val="28"/>
                <w:lang w:eastAsia="ru-RU"/>
              </w:rPr>
              <w:t xml:space="preserve"> </w:t>
            </w:r>
            <w:r w:rsidRPr="00F20322">
              <w:rPr>
                <w:rFonts w:ascii="Times New Roman" w:eastAsia="Times New Roman" w:hAnsi="Times New Roman" w:cs="Times New Roman"/>
                <w:sz w:val="32"/>
                <w:szCs w:val="28"/>
                <w:lang w:eastAsia="ru-RU"/>
              </w:rPr>
              <w:t>научить</w:t>
            </w:r>
            <w:r>
              <w:rPr>
                <w:rFonts w:ascii="Times New Roman" w:eastAsia="Times New Roman" w:hAnsi="Times New Roman" w:cs="Times New Roman"/>
                <w:sz w:val="32"/>
                <w:szCs w:val="28"/>
                <w:lang w:eastAsia="ru-RU"/>
              </w:rPr>
              <w:t xml:space="preserve">ся </w:t>
            </w:r>
            <w:r w:rsidRPr="00F20322">
              <w:rPr>
                <w:rFonts w:ascii="Times New Roman" w:eastAsia="Times New Roman" w:hAnsi="Times New Roman" w:cs="Times New Roman"/>
                <w:sz w:val="32"/>
                <w:szCs w:val="28"/>
                <w:lang w:eastAsia="ru-RU"/>
              </w:rPr>
              <w:t>общаться</w:t>
            </w:r>
            <w:r w:rsidR="00F20322" w:rsidRPr="00F20322">
              <w:rPr>
                <w:rFonts w:ascii="Times New Roman" w:eastAsia="Times New Roman" w:hAnsi="Times New Roman" w:cs="Times New Roman"/>
                <w:sz w:val="32"/>
                <w:szCs w:val="28"/>
                <w:lang w:eastAsia="ru-RU"/>
              </w:rPr>
              <w:t xml:space="preserve"> со сверс</w:t>
            </w:r>
            <w:r w:rsidR="0054039D">
              <w:rPr>
                <w:rFonts w:ascii="Times New Roman" w:eastAsia="Times New Roman" w:hAnsi="Times New Roman" w:cs="Times New Roman"/>
                <w:sz w:val="32"/>
                <w:szCs w:val="28"/>
                <w:lang w:eastAsia="ru-RU"/>
              </w:rPr>
              <w:t>т</w:t>
            </w:r>
            <w:r w:rsidR="00F20322" w:rsidRPr="00F20322">
              <w:rPr>
                <w:rFonts w:ascii="Times New Roman" w:eastAsia="Times New Roman" w:hAnsi="Times New Roman" w:cs="Times New Roman"/>
                <w:sz w:val="32"/>
                <w:szCs w:val="28"/>
                <w:lang w:eastAsia="ru-RU"/>
              </w:rPr>
              <w:t>никами,</w:t>
            </w:r>
            <w:r w:rsidR="0054039D">
              <w:rPr>
                <w:rFonts w:ascii="Times New Roman" w:eastAsia="Times New Roman" w:hAnsi="Times New Roman" w:cs="Times New Roman"/>
                <w:sz w:val="32"/>
                <w:szCs w:val="28"/>
                <w:lang w:eastAsia="ru-RU"/>
              </w:rPr>
              <w:t xml:space="preserve"> </w:t>
            </w:r>
            <w:r w:rsidR="00982041">
              <w:rPr>
                <w:rFonts w:ascii="Times New Roman" w:eastAsia="Times New Roman" w:hAnsi="Times New Roman" w:cs="Times New Roman"/>
                <w:sz w:val="32"/>
                <w:szCs w:val="28"/>
                <w:lang w:eastAsia="ru-RU"/>
              </w:rPr>
              <w:t>развивать</w:t>
            </w:r>
            <w:r w:rsidR="00F20322" w:rsidRPr="00F20322">
              <w:rPr>
                <w:rFonts w:ascii="Times New Roman" w:eastAsia="Times New Roman" w:hAnsi="Times New Roman" w:cs="Times New Roman"/>
                <w:sz w:val="32"/>
                <w:szCs w:val="28"/>
                <w:lang w:eastAsia="ru-RU"/>
              </w:rPr>
              <w:t xml:space="preserve"> жестикуляцию и грамотную речь.</w:t>
            </w:r>
            <w:r w:rsidR="0054039D">
              <w:rPr>
                <w:rFonts w:ascii="Times New Roman" w:eastAsia="Times New Roman" w:hAnsi="Times New Roman" w:cs="Times New Roman"/>
                <w:sz w:val="32"/>
                <w:szCs w:val="28"/>
                <w:lang w:eastAsia="ru-RU"/>
              </w:rPr>
              <w:t xml:space="preserve">                         </w:t>
            </w:r>
            <w:r w:rsidR="00982041">
              <w:rPr>
                <w:rFonts w:ascii="Times New Roman" w:eastAsia="Times New Roman" w:hAnsi="Times New Roman" w:cs="Times New Roman"/>
                <w:sz w:val="32"/>
                <w:szCs w:val="28"/>
                <w:lang w:eastAsia="ru-RU"/>
              </w:rPr>
              <w:t xml:space="preserve">                                 </w:t>
            </w:r>
          </w:p>
          <w:p w:rsidR="00F20322" w:rsidRPr="0054039D" w:rsidRDefault="00F20322" w:rsidP="00982041">
            <w:pPr>
              <w:shd w:val="clear" w:color="auto" w:fill="FFFFFF"/>
              <w:spacing w:after="0" w:line="240" w:lineRule="auto"/>
              <w:ind w:firstLine="464"/>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32"/>
                <w:szCs w:val="28"/>
                <w:lang w:eastAsia="ru-RU"/>
              </w:rPr>
              <w:t xml:space="preserve">Обучение по данной программе </w:t>
            </w:r>
            <w:r w:rsidR="00982041">
              <w:rPr>
                <w:rFonts w:ascii="Times New Roman" w:eastAsia="Times New Roman" w:hAnsi="Times New Roman" w:cs="Times New Roman"/>
                <w:sz w:val="32"/>
                <w:szCs w:val="28"/>
                <w:lang w:eastAsia="ru-RU"/>
              </w:rPr>
              <w:t>способствует получению начальных навыков в театральном развитии</w:t>
            </w:r>
            <w:r w:rsidR="00CA656A">
              <w:rPr>
                <w:rFonts w:ascii="Times New Roman" w:eastAsia="Times New Roman" w:hAnsi="Times New Roman" w:cs="Times New Roman"/>
                <w:sz w:val="28"/>
                <w:szCs w:val="28"/>
                <w:lang w:eastAsia="ru-RU"/>
              </w:rPr>
              <w:t>. Научиться творчески мыслить</w:t>
            </w:r>
            <w:r w:rsidR="0054039D" w:rsidRPr="0054039D">
              <w:rPr>
                <w:rFonts w:ascii="Times New Roman" w:eastAsia="Times New Roman" w:hAnsi="Times New Roman" w:cs="Times New Roman"/>
                <w:sz w:val="28"/>
                <w:szCs w:val="28"/>
                <w:lang w:eastAsia="ru-RU"/>
              </w:rPr>
              <w:t>,</w:t>
            </w:r>
            <w:r w:rsidR="00CA656A">
              <w:rPr>
                <w:rFonts w:ascii="Times New Roman" w:eastAsia="Times New Roman" w:hAnsi="Times New Roman" w:cs="Times New Roman"/>
                <w:sz w:val="28"/>
                <w:szCs w:val="28"/>
                <w:lang w:eastAsia="ru-RU"/>
              </w:rPr>
              <w:t xml:space="preserve"> </w:t>
            </w:r>
            <w:r w:rsidR="0054039D" w:rsidRPr="0054039D">
              <w:rPr>
                <w:rFonts w:ascii="Times New Roman" w:eastAsia="Times New Roman" w:hAnsi="Times New Roman" w:cs="Times New Roman"/>
                <w:sz w:val="28"/>
                <w:szCs w:val="28"/>
                <w:lang w:eastAsia="ru-RU"/>
              </w:rPr>
              <w:t>тренировать память и двигаться к достижению цели.</w:t>
            </w:r>
          </w:p>
          <w:p w:rsidR="009D2EBF" w:rsidRPr="009D2EBF" w:rsidRDefault="009D2EBF" w:rsidP="00C7216A">
            <w:pPr>
              <w:shd w:val="clear" w:color="auto" w:fill="FFFFFF"/>
              <w:spacing w:before="150" w:after="300" w:line="240" w:lineRule="auto"/>
              <w:jc w:val="center"/>
              <w:outlineLvl w:val="1"/>
              <w:rPr>
                <w:rFonts w:ascii="Times New Roman" w:eastAsia="Times New Roman" w:hAnsi="Times New Roman" w:cs="Times New Roman"/>
                <w:color w:val="04A2EC"/>
                <w:sz w:val="28"/>
                <w:szCs w:val="28"/>
                <w:lang w:eastAsia="ru-RU"/>
              </w:rPr>
            </w:pPr>
          </w:p>
        </w:tc>
      </w:tr>
      <w:tr w:rsidR="009D2EBF" w:rsidRPr="009D2EBF" w:rsidTr="0098204A">
        <w:trPr>
          <w:trHeight w:val="1124"/>
        </w:trPr>
        <w:tc>
          <w:tcPr>
            <w:tcW w:w="2127" w:type="dxa"/>
          </w:tcPr>
          <w:p w:rsidR="009D2EBF" w:rsidRPr="0054039D" w:rsidRDefault="009D2EBF" w:rsidP="00C7216A">
            <w:pPr>
              <w:shd w:val="clear" w:color="auto" w:fill="FFFFFF"/>
              <w:spacing w:before="150" w:after="300" w:line="240" w:lineRule="auto"/>
              <w:jc w:val="center"/>
              <w:outlineLvl w:val="1"/>
              <w:rPr>
                <w:rFonts w:ascii="Times New Roman" w:eastAsia="Times New Roman" w:hAnsi="Times New Roman" w:cs="Times New Roman"/>
                <w:sz w:val="28"/>
                <w:szCs w:val="28"/>
                <w:lang w:eastAsia="ru-RU"/>
              </w:rPr>
            </w:pPr>
            <w:r w:rsidRPr="0054039D">
              <w:rPr>
                <w:rFonts w:ascii="Times New Roman" w:eastAsia="Times New Roman" w:hAnsi="Times New Roman" w:cs="Times New Roman"/>
                <w:sz w:val="28"/>
                <w:szCs w:val="28"/>
                <w:lang w:eastAsia="ru-RU"/>
              </w:rPr>
              <w:lastRenderedPageBreak/>
              <w:t>Уровень освоения программы</w:t>
            </w:r>
          </w:p>
        </w:tc>
        <w:tc>
          <w:tcPr>
            <w:tcW w:w="8244" w:type="dxa"/>
          </w:tcPr>
          <w:p w:rsidR="009D2EBF" w:rsidRPr="0054039D" w:rsidRDefault="009D2EBF" w:rsidP="00C7216A">
            <w:pPr>
              <w:shd w:val="clear" w:color="auto" w:fill="FFFFFF"/>
              <w:spacing w:before="150" w:after="300" w:line="240" w:lineRule="auto"/>
              <w:jc w:val="center"/>
              <w:outlineLvl w:val="1"/>
              <w:rPr>
                <w:rFonts w:ascii="Times New Roman" w:eastAsia="Times New Roman" w:hAnsi="Times New Roman" w:cs="Times New Roman"/>
                <w:sz w:val="28"/>
                <w:szCs w:val="28"/>
                <w:lang w:eastAsia="ru-RU"/>
              </w:rPr>
            </w:pPr>
            <w:r w:rsidRPr="0054039D">
              <w:rPr>
                <w:rFonts w:ascii="Times New Roman" w:eastAsia="Times New Roman" w:hAnsi="Times New Roman" w:cs="Times New Roman"/>
                <w:sz w:val="28"/>
                <w:szCs w:val="28"/>
                <w:lang w:eastAsia="ru-RU"/>
              </w:rPr>
              <w:t>Стартовый</w:t>
            </w:r>
          </w:p>
        </w:tc>
      </w:tr>
      <w:tr w:rsidR="009D2EBF" w:rsidRPr="009D2EBF" w:rsidTr="00982041">
        <w:trPr>
          <w:trHeight w:val="273"/>
        </w:trPr>
        <w:tc>
          <w:tcPr>
            <w:tcW w:w="2127" w:type="dxa"/>
          </w:tcPr>
          <w:p w:rsidR="009D2EBF" w:rsidRPr="0054039D" w:rsidRDefault="009D2EBF" w:rsidP="00C7216A">
            <w:pPr>
              <w:shd w:val="clear" w:color="auto" w:fill="FFFFFF"/>
              <w:spacing w:before="150" w:after="300" w:line="240" w:lineRule="auto"/>
              <w:jc w:val="center"/>
              <w:outlineLvl w:val="1"/>
              <w:rPr>
                <w:rFonts w:ascii="Times New Roman" w:eastAsia="Times New Roman" w:hAnsi="Times New Roman" w:cs="Times New Roman"/>
                <w:sz w:val="28"/>
                <w:szCs w:val="28"/>
                <w:lang w:eastAsia="ru-RU"/>
              </w:rPr>
            </w:pPr>
            <w:r w:rsidRPr="0054039D">
              <w:rPr>
                <w:rFonts w:ascii="Times New Roman" w:eastAsia="Times New Roman" w:hAnsi="Times New Roman" w:cs="Times New Roman"/>
                <w:sz w:val="28"/>
                <w:szCs w:val="28"/>
                <w:lang w:eastAsia="ru-RU"/>
              </w:rPr>
              <w:t>Возраст учащихся</w:t>
            </w:r>
          </w:p>
        </w:tc>
        <w:tc>
          <w:tcPr>
            <w:tcW w:w="8244" w:type="dxa"/>
          </w:tcPr>
          <w:p w:rsidR="009D2EBF" w:rsidRPr="0054039D" w:rsidRDefault="009D2EBF" w:rsidP="00C7216A">
            <w:pPr>
              <w:shd w:val="clear" w:color="auto" w:fill="FFFFFF"/>
              <w:spacing w:before="150" w:after="300" w:line="240" w:lineRule="auto"/>
              <w:jc w:val="center"/>
              <w:outlineLvl w:val="1"/>
              <w:rPr>
                <w:rFonts w:ascii="Times New Roman" w:eastAsia="Times New Roman" w:hAnsi="Times New Roman" w:cs="Times New Roman"/>
                <w:sz w:val="28"/>
                <w:szCs w:val="28"/>
                <w:lang w:eastAsia="ru-RU"/>
              </w:rPr>
            </w:pPr>
            <w:r w:rsidRPr="0054039D">
              <w:rPr>
                <w:rFonts w:ascii="Times New Roman" w:eastAsia="Times New Roman" w:hAnsi="Times New Roman" w:cs="Times New Roman"/>
                <w:sz w:val="28"/>
                <w:szCs w:val="28"/>
                <w:lang w:eastAsia="ru-RU"/>
              </w:rPr>
              <w:t>7</w:t>
            </w:r>
            <w:r w:rsidR="00E54BF0">
              <w:rPr>
                <w:rFonts w:ascii="Times New Roman" w:eastAsia="Times New Roman" w:hAnsi="Times New Roman" w:cs="Times New Roman"/>
                <w:sz w:val="28"/>
                <w:szCs w:val="28"/>
                <w:lang w:eastAsia="ru-RU"/>
              </w:rPr>
              <w:t xml:space="preserve"> -11</w:t>
            </w:r>
            <w:r w:rsidRPr="0054039D">
              <w:rPr>
                <w:rFonts w:ascii="Times New Roman" w:eastAsia="Times New Roman" w:hAnsi="Times New Roman" w:cs="Times New Roman"/>
                <w:sz w:val="28"/>
                <w:szCs w:val="28"/>
                <w:lang w:eastAsia="ru-RU"/>
              </w:rPr>
              <w:t xml:space="preserve">лет </w:t>
            </w:r>
          </w:p>
        </w:tc>
      </w:tr>
      <w:tr w:rsidR="009D2EBF" w:rsidRPr="009D2EBF" w:rsidTr="00982041">
        <w:trPr>
          <w:trHeight w:val="495"/>
        </w:trPr>
        <w:tc>
          <w:tcPr>
            <w:tcW w:w="2127" w:type="dxa"/>
          </w:tcPr>
          <w:p w:rsidR="009D2EBF" w:rsidRPr="0054039D" w:rsidRDefault="009D2EBF" w:rsidP="00C7216A">
            <w:pPr>
              <w:shd w:val="clear" w:color="auto" w:fill="FFFFFF"/>
              <w:spacing w:before="150" w:after="300" w:line="240" w:lineRule="auto"/>
              <w:jc w:val="center"/>
              <w:outlineLvl w:val="1"/>
              <w:rPr>
                <w:rFonts w:ascii="Times New Roman" w:eastAsia="Times New Roman" w:hAnsi="Times New Roman" w:cs="Times New Roman"/>
                <w:sz w:val="28"/>
                <w:szCs w:val="28"/>
                <w:lang w:eastAsia="ru-RU"/>
              </w:rPr>
            </w:pPr>
            <w:r w:rsidRPr="0054039D">
              <w:rPr>
                <w:rFonts w:ascii="Times New Roman" w:eastAsia="Times New Roman" w:hAnsi="Times New Roman" w:cs="Times New Roman"/>
                <w:sz w:val="28"/>
                <w:szCs w:val="28"/>
                <w:lang w:eastAsia="ru-RU"/>
              </w:rPr>
              <w:t>Срок реализации программы</w:t>
            </w:r>
          </w:p>
        </w:tc>
        <w:tc>
          <w:tcPr>
            <w:tcW w:w="8244" w:type="dxa"/>
          </w:tcPr>
          <w:p w:rsidR="009D2EBF" w:rsidRPr="0054039D" w:rsidRDefault="00CA656A" w:rsidP="00C7216A">
            <w:pPr>
              <w:shd w:val="clear" w:color="auto" w:fill="FFFFFF"/>
              <w:spacing w:before="150" w:after="30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год - 144 </w:t>
            </w:r>
            <w:r w:rsidR="00E54BF0">
              <w:rPr>
                <w:rFonts w:ascii="Times New Roman" w:eastAsia="Times New Roman" w:hAnsi="Times New Roman" w:cs="Times New Roman"/>
                <w:sz w:val="28"/>
                <w:szCs w:val="28"/>
                <w:lang w:eastAsia="ru-RU"/>
              </w:rPr>
              <w:t>ч</w:t>
            </w:r>
          </w:p>
        </w:tc>
      </w:tr>
      <w:tr w:rsidR="00AC1E37" w:rsidRPr="009D2EBF" w:rsidTr="00982041">
        <w:trPr>
          <w:trHeight w:val="495"/>
        </w:trPr>
        <w:tc>
          <w:tcPr>
            <w:tcW w:w="2127" w:type="dxa"/>
          </w:tcPr>
          <w:p w:rsidR="00AC1E37" w:rsidRPr="0054039D" w:rsidRDefault="00AC1E37" w:rsidP="00C7216A">
            <w:pPr>
              <w:shd w:val="clear" w:color="auto" w:fill="FFFFFF"/>
              <w:spacing w:before="150" w:after="300" w:line="240" w:lineRule="auto"/>
              <w:jc w:val="center"/>
              <w:outlineLvl w:val="1"/>
              <w:rPr>
                <w:rFonts w:ascii="Times New Roman" w:eastAsia="Times New Roman" w:hAnsi="Times New Roman" w:cs="Times New Roman"/>
                <w:sz w:val="28"/>
                <w:szCs w:val="28"/>
                <w:lang w:eastAsia="ru-RU"/>
              </w:rPr>
            </w:pPr>
            <w:r w:rsidRPr="00AC1E37">
              <w:rPr>
                <w:rFonts w:ascii="Times New Roman" w:eastAsia="Times New Roman" w:hAnsi="Times New Roman" w:cs="Times New Roman"/>
                <w:sz w:val="28"/>
                <w:szCs w:val="28"/>
                <w:lang w:eastAsia="ru-RU"/>
              </w:rPr>
              <w:t>Предполагаемая форма обучения по программе</w:t>
            </w:r>
          </w:p>
        </w:tc>
        <w:tc>
          <w:tcPr>
            <w:tcW w:w="8244" w:type="dxa"/>
          </w:tcPr>
          <w:p w:rsidR="00AC1E37" w:rsidRDefault="00AC1E37" w:rsidP="00C7216A">
            <w:pPr>
              <w:shd w:val="clear" w:color="auto" w:fill="FFFFFF"/>
              <w:spacing w:before="150" w:after="30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Очная</w:t>
            </w:r>
          </w:p>
        </w:tc>
      </w:tr>
    </w:tbl>
    <w:p w:rsidR="00CF0E0C" w:rsidRDefault="00CF0E0C" w:rsidP="0098204A">
      <w:pPr>
        <w:shd w:val="clear" w:color="auto" w:fill="FFFFFF"/>
        <w:spacing w:before="150" w:after="300" w:line="240" w:lineRule="auto"/>
        <w:outlineLvl w:val="1"/>
        <w:rPr>
          <w:rFonts w:ascii="Times New Roman" w:eastAsia="Times New Roman" w:hAnsi="Times New Roman" w:cs="Times New Roman"/>
          <w:color w:val="04A2EC"/>
          <w:sz w:val="28"/>
          <w:szCs w:val="28"/>
          <w:lang w:eastAsia="ru-RU"/>
        </w:rPr>
      </w:pPr>
    </w:p>
    <w:p w:rsidR="00CF0E0C" w:rsidRDefault="00CF0E0C" w:rsidP="000732CC">
      <w:pPr>
        <w:shd w:val="clear" w:color="auto" w:fill="FFFFFF"/>
        <w:spacing w:before="150" w:after="300" w:line="240" w:lineRule="auto"/>
        <w:jc w:val="center"/>
        <w:outlineLvl w:val="1"/>
        <w:rPr>
          <w:rFonts w:ascii="Times New Roman" w:eastAsia="Times New Roman" w:hAnsi="Times New Roman" w:cs="Times New Roman"/>
          <w:color w:val="04A2EC"/>
          <w:sz w:val="28"/>
          <w:szCs w:val="28"/>
          <w:lang w:eastAsia="ru-RU"/>
        </w:rPr>
      </w:pPr>
    </w:p>
    <w:p w:rsidR="00CF0E0C" w:rsidRDefault="00CF0E0C" w:rsidP="000732CC">
      <w:pPr>
        <w:shd w:val="clear" w:color="auto" w:fill="FFFFFF"/>
        <w:spacing w:before="150" w:after="300" w:line="240" w:lineRule="auto"/>
        <w:jc w:val="center"/>
        <w:outlineLvl w:val="1"/>
        <w:rPr>
          <w:rFonts w:ascii="Times New Roman" w:eastAsia="Times New Roman" w:hAnsi="Times New Roman" w:cs="Times New Roman"/>
          <w:color w:val="04A2EC"/>
          <w:sz w:val="28"/>
          <w:szCs w:val="28"/>
          <w:lang w:eastAsia="ru-RU"/>
        </w:rPr>
      </w:pPr>
    </w:p>
    <w:p w:rsidR="00CF0E0C" w:rsidRDefault="00CF0E0C" w:rsidP="000732CC">
      <w:pPr>
        <w:shd w:val="clear" w:color="auto" w:fill="FFFFFF"/>
        <w:spacing w:before="150" w:after="300" w:line="240" w:lineRule="auto"/>
        <w:jc w:val="center"/>
        <w:outlineLvl w:val="1"/>
        <w:rPr>
          <w:rFonts w:ascii="Times New Roman" w:eastAsia="Times New Roman" w:hAnsi="Times New Roman" w:cs="Times New Roman"/>
          <w:color w:val="04A2EC"/>
          <w:sz w:val="28"/>
          <w:szCs w:val="28"/>
          <w:lang w:eastAsia="ru-RU"/>
        </w:rPr>
      </w:pPr>
    </w:p>
    <w:p w:rsidR="00CF0E0C" w:rsidRDefault="00CF0E0C" w:rsidP="000732CC">
      <w:pPr>
        <w:shd w:val="clear" w:color="auto" w:fill="FFFFFF"/>
        <w:spacing w:before="150" w:after="300" w:line="240" w:lineRule="auto"/>
        <w:jc w:val="center"/>
        <w:outlineLvl w:val="1"/>
        <w:rPr>
          <w:rFonts w:ascii="Times New Roman" w:eastAsia="Times New Roman" w:hAnsi="Times New Roman" w:cs="Times New Roman"/>
          <w:color w:val="04A2EC"/>
          <w:sz w:val="28"/>
          <w:szCs w:val="28"/>
          <w:lang w:eastAsia="ru-RU"/>
        </w:rPr>
      </w:pPr>
    </w:p>
    <w:p w:rsidR="00CF0E0C" w:rsidRDefault="00CF0E0C" w:rsidP="000732CC">
      <w:pPr>
        <w:shd w:val="clear" w:color="auto" w:fill="FFFFFF"/>
        <w:spacing w:before="150" w:after="300" w:line="240" w:lineRule="auto"/>
        <w:jc w:val="center"/>
        <w:outlineLvl w:val="1"/>
        <w:rPr>
          <w:rFonts w:ascii="Times New Roman" w:eastAsia="Times New Roman" w:hAnsi="Times New Roman" w:cs="Times New Roman"/>
          <w:color w:val="04A2EC"/>
          <w:sz w:val="28"/>
          <w:szCs w:val="28"/>
          <w:lang w:eastAsia="ru-RU"/>
        </w:rPr>
      </w:pPr>
    </w:p>
    <w:p w:rsidR="00CF0E0C" w:rsidRDefault="00CF0E0C" w:rsidP="000732CC">
      <w:pPr>
        <w:shd w:val="clear" w:color="auto" w:fill="FFFFFF"/>
        <w:spacing w:before="150" w:after="300" w:line="240" w:lineRule="auto"/>
        <w:jc w:val="center"/>
        <w:outlineLvl w:val="1"/>
        <w:rPr>
          <w:rFonts w:ascii="Times New Roman" w:eastAsia="Times New Roman" w:hAnsi="Times New Roman" w:cs="Times New Roman"/>
          <w:color w:val="04A2EC"/>
          <w:sz w:val="28"/>
          <w:szCs w:val="28"/>
          <w:lang w:eastAsia="ru-RU"/>
        </w:rPr>
      </w:pPr>
    </w:p>
    <w:p w:rsidR="00CF0E0C" w:rsidRDefault="00CF0E0C" w:rsidP="000732CC">
      <w:pPr>
        <w:shd w:val="clear" w:color="auto" w:fill="FFFFFF"/>
        <w:spacing w:before="150" w:after="300" w:line="240" w:lineRule="auto"/>
        <w:jc w:val="center"/>
        <w:outlineLvl w:val="1"/>
        <w:rPr>
          <w:rFonts w:ascii="Times New Roman" w:eastAsia="Times New Roman" w:hAnsi="Times New Roman" w:cs="Times New Roman"/>
          <w:color w:val="04A2EC"/>
          <w:sz w:val="28"/>
          <w:szCs w:val="28"/>
          <w:lang w:eastAsia="ru-RU"/>
        </w:rPr>
      </w:pPr>
    </w:p>
    <w:p w:rsidR="00CF0E0C" w:rsidRDefault="00CF0E0C" w:rsidP="000732CC">
      <w:pPr>
        <w:shd w:val="clear" w:color="auto" w:fill="FFFFFF"/>
        <w:spacing w:before="150" w:after="300" w:line="240" w:lineRule="auto"/>
        <w:jc w:val="center"/>
        <w:outlineLvl w:val="1"/>
        <w:rPr>
          <w:rFonts w:ascii="Times New Roman" w:eastAsia="Times New Roman" w:hAnsi="Times New Roman" w:cs="Times New Roman"/>
          <w:color w:val="04A2EC"/>
          <w:sz w:val="28"/>
          <w:szCs w:val="28"/>
          <w:lang w:eastAsia="ru-RU"/>
        </w:rPr>
      </w:pPr>
    </w:p>
    <w:p w:rsidR="00CF0E0C" w:rsidRDefault="00CF0E0C" w:rsidP="000732CC">
      <w:pPr>
        <w:shd w:val="clear" w:color="auto" w:fill="FFFFFF"/>
        <w:spacing w:before="150" w:after="300" w:line="240" w:lineRule="auto"/>
        <w:jc w:val="center"/>
        <w:outlineLvl w:val="1"/>
        <w:rPr>
          <w:rFonts w:ascii="Times New Roman" w:eastAsia="Times New Roman" w:hAnsi="Times New Roman" w:cs="Times New Roman"/>
          <w:color w:val="04A2EC"/>
          <w:sz w:val="28"/>
          <w:szCs w:val="28"/>
          <w:lang w:eastAsia="ru-RU"/>
        </w:rPr>
      </w:pPr>
    </w:p>
    <w:p w:rsidR="00CF0E0C" w:rsidRDefault="00CF0E0C" w:rsidP="000732CC">
      <w:pPr>
        <w:shd w:val="clear" w:color="auto" w:fill="FFFFFF"/>
        <w:spacing w:before="150" w:after="300" w:line="240" w:lineRule="auto"/>
        <w:jc w:val="center"/>
        <w:outlineLvl w:val="1"/>
        <w:rPr>
          <w:rFonts w:ascii="Times New Roman" w:eastAsia="Times New Roman" w:hAnsi="Times New Roman" w:cs="Times New Roman"/>
          <w:color w:val="04A2EC"/>
          <w:sz w:val="28"/>
          <w:szCs w:val="28"/>
          <w:lang w:eastAsia="ru-RU"/>
        </w:rPr>
      </w:pPr>
    </w:p>
    <w:p w:rsidR="00CF0E0C" w:rsidRDefault="00CF0E0C" w:rsidP="000732CC">
      <w:pPr>
        <w:shd w:val="clear" w:color="auto" w:fill="FFFFFF"/>
        <w:spacing w:before="150" w:after="300" w:line="240" w:lineRule="auto"/>
        <w:jc w:val="center"/>
        <w:outlineLvl w:val="1"/>
        <w:rPr>
          <w:rFonts w:ascii="Times New Roman" w:eastAsia="Times New Roman" w:hAnsi="Times New Roman" w:cs="Times New Roman"/>
          <w:color w:val="04A2EC"/>
          <w:sz w:val="28"/>
          <w:szCs w:val="28"/>
          <w:lang w:eastAsia="ru-RU"/>
        </w:rPr>
      </w:pPr>
    </w:p>
    <w:p w:rsidR="0098204A" w:rsidRDefault="0098204A" w:rsidP="000732CC">
      <w:pPr>
        <w:shd w:val="clear" w:color="auto" w:fill="FFFFFF"/>
        <w:spacing w:before="150" w:after="300" w:line="240" w:lineRule="auto"/>
        <w:jc w:val="center"/>
        <w:outlineLvl w:val="1"/>
        <w:rPr>
          <w:rFonts w:ascii="Times New Roman" w:eastAsia="Times New Roman" w:hAnsi="Times New Roman" w:cs="Times New Roman"/>
          <w:color w:val="04A2EC"/>
          <w:sz w:val="28"/>
          <w:szCs w:val="28"/>
          <w:lang w:eastAsia="ru-RU"/>
        </w:rPr>
      </w:pPr>
    </w:p>
    <w:p w:rsidR="0098204A" w:rsidRDefault="0098204A" w:rsidP="0098204A">
      <w:pPr>
        <w:shd w:val="clear" w:color="auto" w:fill="FFFFFF"/>
        <w:tabs>
          <w:tab w:val="left" w:pos="2730"/>
        </w:tabs>
        <w:spacing w:before="150" w:after="300" w:line="240" w:lineRule="auto"/>
        <w:outlineLvl w:val="1"/>
        <w:rPr>
          <w:rFonts w:ascii="Times New Roman" w:eastAsia="Times New Roman" w:hAnsi="Times New Roman" w:cs="Times New Roman"/>
          <w:color w:val="04A2EC"/>
          <w:sz w:val="28"/>
          <w:szCs w:val="28"/>
          <w:lang w:eastAsia="ru-RU"/>
        </w:rPr>
      </w:pPr>
    </w:p>
    <w:p w:rsidR="0098204A" w:rsidRDefault="0098204A" w:rsidP="0098204A">
      <w:pPr>
        <w:shd w:val="clear" w:color="auto" w:fill="FFFFFF"/>
        <w:tabs>
          <w:tab w:val="left" w:pos="2730"/>
        </w:tabs>
        <w:spacing w:before="150" w:after="300" w:line="240" w:lineRule="auto"/>
        <w:jc w:val="center"/>
        <w:outlineLvl w:val="1"/>
        <w:rPr>
          <w:rFonts w:ascii="Times New Roman" w:eastAsia="Times New Roman" w:hAnsi="Times New Roman" w:cs="Times New Roman"/>
          <w:color w:val="291E1E"/>
          <w:sz w:val="28"/>
          <w:szCs w:val="28"/>
          <w:lang w:eastAsia="ru-RU"/>
        </w:rPr>
      </w:pPr>
      <w:r w:rsidRPr="001729E8">
        <w:rPr>
          <w:rFonts w:ascii="Times New Roman" w:eastAsia="Times New Roman" w:hAnsi="Times New Roman" w:cs="Times New Roman"/>
          <w:b/>
          <w:color w:val="291E1E"/>
          <w:sz w:val="28"/>
          <w:szCs w:val="28"/>
          <w:lang w:eastAsia="ru-RU"/>
        </w:rPr>
        <w:lastRenderedPageBreak/>
        <w:t>ПОЯСНИТЕЛЬНАЯ  ЗАПИСКА</w:t>
      </w:r>
    </w:p>
    <w:p w:rsidR="000732CC" w:rsidRPr="0098204A" w:rsidRDefault="000732CC" w:rsidP="0098204A">
      <w:pPr>
        <w:shd w:val="clear" w:color="auto" w:fill="FFFFFF"/>
        <w:tabs>
          <w:tab w:val="left" w:pos="2730"/>
        </w:tabs>
        <w:spacing w:after="0" w:line="240" w:lineRule="auto"/>
        <w:ind w:firstLine="709"/>
        <w:jc w:val="both"/>
        <w:outlineLvl w:val="1"/>
        <w:rPr>
          <w:rFonts w:ascii="Times New Roman" w:eastAsia="Times New Roman" w:hAnsi="Times New Roman" w:cs="Times New Roman"/>
          <w:b/>
          <w:color w:val="291E1E"/>
          <w:sz w:val="28"/>
          <w:szCs w:val="28"/>
          <w:lang w:eastAsia="ru-RU"/>
        </w:rPr>
      </w:pPr>
      <w:r w:rsidRPr="000732CC">
        <w:rPr>
          <w:rFonts w:ascii="Times New Roman" w:eastAsia="Times New Roman" w:hAnsi="Times New Roman" w:cs="Times New Roman"/>
          <w:color w:val="291E1E"/>
          <w:sz w:val="28"/>
          <w:szCs w:val="28"/>
          <w:lang w:eastAsia="ru-RU"/>
        </w:rPr>
        <w:t xml:space="preserve">Игра имеет большое значение в жизни ребенка. Это неосознанное желание видоизменять окружающий мир, приближая его к своему миру, по – своему объясняя его. Сейчас такое время, когда о чем бы не заговорили, будь то наука, промышленность, образование или искусство – все обрастает массой проблем. Наше время, время стрессов, резких взлетов и ещё более резких падений в судьбах людей.  Пресса, телевидение, фильмы, даже детские мультфильмы несут в себе достаточно большой заряд агрессии, атмосфера насыщена отрицательными, тревожными  и раздражающими явлениями. Все это обрушивается на незащищенное поле ребенка. И дети невольно оказываются вовлечены в бурные темпы взрослой жизни, их увлекают потоки лишней и вредной информации, им предъявляются требования в раннем развитии и скорейшей социализации. Как уберечь ребенка от такой страшной разрушительной силы? Ведь на самом деле мы мечтаем увидеть своих детей и внуков здоровыми и веселыми, добрыми и любящими, а вовсе не суперменами, президентами и шоу – звездами. Ведь ни профессия, ни карьера </w:t>
      </w:r>
      <w:r w:rsidR="0098204A" w:rsidRPr="000732CC">
        <w:rPr>
          <w:rFonts w:ascii="Times New Roman" w:eastAsia="Times New Roman" w:hAnsi="Times New Roman" w:cs="Times New Roman"/>
          <w:color w:val="291E1E"/>
          <w:sz w:val="28"/>
          <w:szCs w:val="28"/>
          <w:lang w:eastAsia="ru-RU"/>
        </w:rPr>
        <w:t>не сделают</w:t>
      </w:r>
      <w:r w:rsidRPr="000732CC">
        <w:rPr>
          <w:rFonts w:ascii="Times New Roman" w:eastAsia="Times New Roman" w:hAnsi="Times New Roman" w:cs="Times New Roman"/>
          <w:color w:val="291E1E"/>
          <w:sz w:val="28"/>
          <w:szCs w:val="28"/>
          <w:lang w:eastAsia="ru-RU"/>
        </w:rPr>
        <w:t xml:space="preserve"> ни вас, ни вашего ребенка </w:t>
      </w:r>
      <w:r w:rsidR="0098204A" w:rsidRPr="000732CC">
        <w:rPr>
          <w:rFonts w:ascii="Times New Roman" w:eastAsia="Times New Roman" w:hAnsi="Times New Roman" w:cs="Times New Roman"/>
          <w:color w:val="291E1E"/>
          <w:sz w:val="28"/>
          <w:szCs w:val="28"/>
          <w:lang w:eastAsia="ru-RU"/>
        </w:rPr>
        <w:t>любимым окружающими</w:t>
      </w:r>
      <w:r w:rsidRPr="000732CC">
        <w:rPr>
          <w:rFonts w:ascii="Times New Roman" w:eastAsia="Times New Roman" w:hAnsi="Times New Roman" w:cs="Times New Roman"/>
          <w:color w:val="291E1E"/>
          <w:sz w:val="28"/>
          <w:szCs w:val="28"/>
          <w:lang w:eastAsia="ru-RU"/>
        </w:rPr>
        <w:t xml:space="preserve"> человеком с чистым сердцем и ясными мыслями.</w:t>
      </w:r>
    </w:p>
    <w:p w:rsidR="000732CC" w:rsidRPr="000732CC" w:rsidRDefault="000732CC" w:rsidP="0098204A">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Как же быть нам, взрослым, как научиться жить вместе с ребенком, а не просто сосуществовать рядом, как найти общий язык? Мы знаем, что главной деятельностью ребенка до юношеской поры является игра. Именно игра формирует у ребенка жизненные навыки, которые затем останутся с ним на всю жизнь. А какую игру с удовольствием могут разделить взрослые и дети?</w:t>
      </w:r>
    </w:p>
    <w:p w:rsidR="000732CC" w:rsidRPr="000732CC" w:rsidRDefault="000732CC" w:rsidP="0098204A">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Конечно, театр! Театр играет большую роль в формировании личности ребенка. Он доставляет много радости, привлекает своей яркостью, красочностью, динамикой. Ведь это не просто развлечение, а прекрасный способ познакомиться с историей, культурой, нравами, обычаями народов мира. Театр заложит в ребенке любовь к чтению, наблюдению и творчеству. Это одно из лучших подспорий в воспитании нравственности.  </w:t>
      </w:r>
    </w:p>
    <w:p w:rsidR="0098204A" w:rsidRDefault="000732CC" w:rsidP="0098204A">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Театрализованная деятельность помогает ребенку решать многие проблемные ситуации опосредованно от какого – либо персонажа. Это помогает ему преодолеть робость, неуверенность в себе, застенчивость. Как же хочется ребенку быть похожим на его любимых героев, говорить их словами, совершать их подвиги, хоть немного пожить их жизнью. Но как перенести детскую игру на сцену? Как из игры сделать спектакль, а из спектакля игру? На театрализованных занятиях дети играют, творят, создают. Здесь они знакомятся с окружающим миром во всем его многообразии через образы, краски, звуки, а умело поставленные вопросы заставляют их думать, анализировать, делать выводы и обобщения.</w:t>
      </w:r>
    </w:p>
    <w:p w:rsidR="000732CC" w:rsidRPr="000732CC" w:rsidRDefault="000732CC" w:rsidP="00A9620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xml:space="preserve"> Можно утверждать, что театрализованная деятельность является источником развития чувств, глубоких переживаний и открытий ребенка, приобщает его к духовным ценностям, развивает художественный вкус. А это уже конкретный зримый результат. Но не менее важно, что театрализованные </w:t>
      </w:r>
      <w:r w:rsidRPr="000732CC">
        <w:rPr>
          <w:rFonts w:ascii="Times New Roman" w:eastAsia="Times New Roman" w:hAnsi="Times New Roman" w:cs="Times New Roman"/>
          <w:color w:val="291E1E"/>
          <w:sz w:val="28"/>
          <w:szCs w:val="28"/>
          <w:lang w:eastAsia="ru-RU"/>
        </w:rPr>
        <w:lastRenderedPageBreak/>
        <w:t>занятия развивают эмоциональную сферу ребенка, заставляют его сочувствовать персонажам. Таким образом, театрализованная деятельность – это важнейшее средство развития у детей эмпатии </w:t>
      </w:r>
      <w:r w:rsidRPr="000732CC">
        <w:rPr>
          <w:rFonts w:ascii="Times New Roman" w:eastAsia="Times New Roman" w:hAnsi="Times New Roman" w:cs="Times New Roman"/>
          <w:i/>
          <w:iCs/>
          <w:color w:val="291E1E"/>
          <w:sz w:val="28"/>
          <w:szCs w:val="28"/>
          <w:lang w:eastAsia="ru-RU"/>
        </w:rPr>
        <w:t>(способности распознавать эмоциональное состояние человека по мимике, жестам, интонации, умении ставить себя на его место в различных ситуациях, находить адекватные способы содействия</w:t>
      </w:r>
      <w:r w:rsidRPr="000732CC">
        <w:rPr>
          <w:rFonts w:ascii="Times New Roman" w:eastAsia="Times New Roman" w:hAnsi="Times New Roman" w:cs="Times New Roman"/>
          <w:color w:val="291E1E"/>
          <w:sz w:val="28"/>
          <w:szCs w:val="28"/>
          <w:lang w:eastAsia="ru-RU"/>
        </w:rPr>
        <w:t>).</w:t>
      </w:r>
    </w:p>
    <w:p w:rsidR="000732CC" w:rsidRPr="000732CC" w:rsidRDefault="000732CC" w:rsidP="00A9620F">
      <w:pPr>
        <w:spacing w:after="0" w:line="240" w:lineRule="auto"/>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«Чтобы веселиться чужим весельем и сочувствовать чужому горю, нужно уметь с помощью воображения перенестись в положение другого человека, мысленно стать на его место» - так утверждал психолог и педагог, академик Б.М.Теплов.</w:t>
      </w:r>
    </w:p>
    <w:p w:rsidR="000732CC" w:rsidRPr="000732CC" w:rsidRDefault="000732CC" w:rsidP="00A9620F">
      <w:pPr>
        <w:spacing w:after="0" w:line="240" w:lineRule="auto"/>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Все это способствует формированию личности ребенка, вырабатывая определенную систему ценностей, чувство ответственности за общее дело, вызывая желание заявить о себе в среде сверстников и взрослых. Дети приобретают дополнительную возможность закрепить навыки – умение выразить свою мысль, намерение, эмоции, способность понимать, что от тебя хотят другие. Занятия театрализованной деятельностью стимулируют развитие и основных психических процессов – внимания, памяти, речи, восприятия.</w:t>
      </w:r>
    </w:p>
    <w:p w:rsidR="000732CC" w:rsidRPr="000732CC" w:rsidRDefault="000732CC" w:rsidP="00A9620F">
      <w:pPr>
        <w:spacing w:after="0" w:line="240" w:lineRule="auto"/>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Но дети получают удовольствие не только от игры, но и, от того что они сами изготавливают кукол – персонажей, создают одежду для них, если она необходима, сами продумывают и изготавливают декорации, необходимые по сценарию. Все это содействует развитию творческого воображения, приобщает к театральной культуре.</w:t>
      </w:r>
    </w:p>
    <w:p w:rsidR="00A9620F" w:rsidRDefault="000732CC" w:rsidP="00A9620F">
      <w:pPr>
        <w:spacing w:after="0" w:line="240" w:lineRule="auto"/>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Кукольный театр заключает в себе большие потенциальные возможности для всестороннего развития личности ребенка. Однако эти возможности могут быть реализованы лишь тогда, когда дети чувствуют радость и удовлетворение от созданного ими, если у них процесс творчества вызывает хорошее настроение. Кукольный театр – это еще и целый мир новых слов, понятий, которые в обыденной жизни не употребляются. Это сцена, кулисы, занавес, куклы. Занятия кукольным театром объединяют в себе все виды искусства, что так же дает возможность говорить с детьми не только об его истории, но и о живописи, об архитектуре, истории костюма и декор</w:t>
      </w:r>
      <w:r w:rsidR="00A9620F">
        <w:rPr>
          <w:rFonts w:ascii="Times New Roman" w:eastAsia="Times New Roman" w:hAnsi="Times New Roman" w:cs="Times New Roman"/>
          <w:color w:val="291E1E"/>
          <w:sz w:val="28"/>
          <w:szCs w:val="28"/>
          <w:lang w:eastAsia="ru-RU"/>
        </w:rPr>
        <w:t xml:space="preserve">ативно – прикладном искусстве. </w:t>
      </w:r>
    </w:p>
    <w:p w:rsidR="000732CC" w:rsidRPr="000732CC" w:rsidRDefault="00A9620F" w:rsidP="00A9620F">
      <w:pPr>
        <w:shd w:val="clear" w:color="auto" w:fill="FFFFFF"/>
        <w:spacing w:after="0" w:line="240" w:lineRule="auto"/>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color w:val="291E1E"/>
          <w:sz w:val="28"/>
          <w:szCs w:val="28"/>
          <w:lang w:eastAsia="ru-RU"/>
        </w:rPr>
        <w:t xml:space="preserve">       </w:t>
      </w:r>
      <w:r w:rsidR="000732CC" w:rsidRPr="000732CC">
        <w:rPr>
          <w:rFonts w:ascii="Times New Roman" w:eastAsia="Times New Roman" w:hAnsi="Times New Roman" w:cs="Times New Roman"/>
          <w:color w:val="291E1E"/>
          <w:sz w:val="28"/>
          <w:szCs w:val="28"/>
          <w:lang w:eastAsia="ru-RU"/>
        </w:rPr>
        <w:t> Программа предусматривает проведение занятий в объединении по группам, подгруппам, индивидуально или всем  составом, что предусмотрено СанПиНом 2.4.4.3172-14 от 04.07.2014 г. № 41 (гл. VIII, п.8.2).</w:t>
      </w:r>
    </w:p>
    <w:p w:rsidR="000732CC" w:rsidRPr="000732CC" w:rsidRDefault="000732CC" w:rsidP="00A9620F">
      <w:pPr>
        <w:shd w:val="clear" w:color="auto" w:fill="FFFFFF"/>
        <w:spacing w:after="0" w:line="240" w:lineRule="auto"/>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На занятиях  предусмотрено  использование здоровьесберегающих технологий (физкультминутка) способствует сохранению и укреплению физического и социального здоровья ребенка.</w:t>
      </w:r>
    </w:p>
    <w:p w:rsidR="000732CC" w:rsidRPr="000732CC" w:rsidRDefault="000732CC" w:rsidP="0022755F">
      <w:pPr>
        <w:shd w:val="clear" w:color="auto" w:fill="FFFFFF"/>
        <w:spacing w:after="0" w:line="240" w:lineRule="auto"/>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Дополнительная  образов</w:t>
      </w:r>
      <w:r w:rsidR="0022755F">
        <w:rPr>
          <w:rFonts w:ascii="Times New Roman" w:eastAsia="Times New Roman" w:hAnsi="Times New Roman" w:cs="Times New Roman"/>
          <w:color w:val="291E1E"/>
          <w:sz w:val="28"/>
          <w:szCs w:val="28"/>
          <w:lang w:eastAsia="ru-RU"/>
        </w:rPr>
        <w:t>ательная программа  «Веселые ребята</w:t>
      </w:r>
      <w:r w:rsidRPr="000732CC">
        <w:rPr>
          <w:rFonts w:ascii="Times New Roman" w:eastAsia="Times New Roman" w:hAnsi="Times New Roman" w:cs="Times New Roman"/>
          <w:color w:val="291E1E"/>
          <w:sz w:val="28"/>
          <w:szCs w:val="28"/>
          <w:lang w:eastAsia="ru-RU"/>
        </w:rPr>
        <w:t>»</w:t>
      </w:r>
      <w:r w:rsidR="0022755F">
        <w:rPr>
          <w:rFonts w:ascii="Times New Roman" w:eastAsia="Times New Roman" w:hAnsi="Times New Roman" w:cs="Times New Roman"/>
          <w:color w:val="291E1E"/>
          <w:sz w:val="28"/>
          <w:szCs w:val="28"/>
          <w:lang w:eastAsia="ru-RU"/>
        </w:rPr>
        <w:t xml:space="preserve"> </w:t>
      </w:r>
      <w:r w:rsidR="0022755F" w:rsidRPr="0022755F">
        <w:rPr>
          <w:rFonts w:ascii="Times New Roman" w:eastAsia="Times New Roman" w:hAnsi="Times New Roman" w:cs="Times New Roman"/>
          <w:b/>
          <w:color w:val="291E1E"/>
          <w:sz w:val="28"/>
          <w:szCs w:val="28"/>
          <w:lang w:eastAsia="ru-RU"/>
        </w:rPr>
        <w:t>модифицированная</w:t>
      </w:r>
      <w:r w:rsidRPr="000732CC">
        <w:rPr>
          <w:rFonts w:ascii="Times New Roman" w:eastAsia="Times New Roman" w:hAnsi="Times New Roman" w:cs="Times New Roman"/>
          <w:color w:val="291E1E"/>
          <w:sz w:val="28"/>
          <w:szCs w:val="28"/>
          <w:lang w:eastAsia="ru-RU"/>
        </w:rPr>
        <w:t>, разработана на основе авторской программы А.Д. Крутенковой «Сказочная мастерская «Кудесники» -</w:t>
      </w:r>
      <w:r w:rsidR="0022755F">
        <w:rPr>
          <w:rFonts w:ascii="Times New Roman" w:eastAsia="Times New Roman" w:hAnsi="Times New Roman" w:cs="Times New Roman"/>
          <w:color w:val="291E1E"/>
          <w:sz w:val="28"/>
          <w:szCs w:val="28"/>
          <w:lang w:eastAsia="ru-RU"/>
        </w:rPr>
        <w:t xml:space="preserve"> </w:t>
      </w:r>
      <w:r w:rsidRPr="000732CC">
        <w:rPr>
          <w:rFonts w:ascii="Times New Roman" w:eastAsia="Times New Roman" w:hAnsi="Times New Roman" w:cs="Times New Roman"/>
          <w:color w:val="291E1E"/>
          <w:sz w:val="28"/>
          <w:szCs w:val="28"/>
          <w:lang w:eastAsia="ru-RU"/>
        </w:rPr>
        <w:t>театр кукол». (и</w:t>
      </w:r>
      <w:r w:rsidR="0022755F">
        <w:rPr>
          <w:rFonts w:ascii="Times New Roman" w:eastAsia="Times New Roman" w:hAnsi="Times New Roman" w:cs="Times New Roman"/>
          <w:color w:val="291E1E"/>
          <w:sz w:val="28"/>
          <w:szCs w:val="28"/>
          <w:lang w:eastAsia="ru-RU"/>
        </w:rPr>
        <w:t>здательство «Учитель», 2008 г.).</w:t>
      </w:r>
    </w:p>
    <w:p w:rsidR="000732CC" w:rsidRPr="000732CC" w:rsidRDefault="000732CC" w:rsidP="0022755F">
      <w:pPr>
        <w:shd w:val="clear" w:color="auto" w:fill="FFFFFF"/>
        <w:spacing w:before="180" w:after="180" w:line="240" w:lineRule="auto"/>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     </w:t>
      </w:r>
      <w:r w:rsidRPr="000732CC">
        <w:rPr>
          <w:rFonts w:ascii="Times New Roman" w:eastAsia="Times New Roman" w:hAnsi="Times New Roman" w:cs="Times New Roman"/>
          <w:b/>
          <w:bCs/>
          <w:color w:val="291E1E"/>
          <w:sz w:val="28"/>
          <w:szCs w:val="28"/>
          <w:u w:val="single"/>
          <w:lang w:eastAsia="ru-RU"/>
        </w:rPr>
        <w:t>Цель программы</w:t>
      </w:r>
      <w:r w:rsidRPr="000732CC">
        <w:rPr>
          <w:rFonts w:ascii="Times New Roman" w:eastAsia="Times New Roman" w:hAnsi="Times New Roman" w:cs="Times New Roman"/>
          <w:color w:val="291E1E"/>
          <w:sz w:val="28"/>
          <w:szCs w:val="28"/>
          <w:lang w:eastAsia="ru-RU"/>
        </w:rPr>
        <w:t>: развитие творческих способностей детей средствами</w:t>
      </w:r>
      <w:r w:rsidR="00A9620F">
        <w:rPr>
          <w:rFonts w:ascii="Times New Roman" w:eastAsia="Times New Roman" w:hAnsi="Times New Roman" w:cs="Times New Roman"/>
          <w:color w:val="291E1E"/>
          <w:sz w:val="28"/>
          <w:szCs w:val="28"/>
          <w:lang w:eastAsia="ru-RU"/>
        </w:rPr>
        <w:t xml:space="preserve"> </w:t>
      </w:r>
      <w:r w:rsidRPr="000732CC">
        <w:rPr>
          <w:rFonts w:ascii="Times New Roman" w:eastAsia="Times New Roman" w:hAnsi="Times New Roman" w:cs="Times New Roman"/>
          <w:color w:val="291E1E"/>
          <w:sz w:val="28"/>
          <w:szCs w:val="28"/>
          <w:lang w:eastAsia="ru-RU"/>
        </w:rPr>
        <w:t>кукольного театрального искусства.</w:t>
      </w:r>
    </w:p>
    <w:p w:rsidR="000732CC" w:rsidRPr="000732CC" w:rsidRDefault="000732CC" w:rsidP="00A9620F">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lastRenderedPageBreak/>
        <w:t>Задачи образовательного процесса первого этапа обучения:</w:t>
      </w:r>
    </w:p>
    <w:p w:rsidR="000732CC" w:rsidRPr="000732CC" w:rsidRDefault="000732CC" w:rsidP="00A9620F">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i/>
          <w:iCs/>
          <w:color w:val="291E1E"/>
          <w:sz w:val="28"/>
          <w:szCs w:val="28"/>
          <w:lang w:eastAsia="ru-RU"/>
        </w:rPr>
        <w:t>Образовательные:</w:t>
      </w:r>
    </w:p>
    <w:p w:rsidR="000732CC" w:rsidRPr="000732CC" w:rsidRDefault="000732CC" w:rsidP="00A9620F">
      <w:pPr>
        <w:numPr>
          <w:ilvl w:val="0"/>
          <w:numId w:val="1"/>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знакомство с  театром  кукол;</w:t>
      </w:r>
    </w:p>
    <w:p w:rsidR="000732CC" w:rsidRPr="000732CC" w:rsidRDefault="000732CC" w:rsidP="00A9620F">
      <w:pPr>
        <w:numPr>
          <w:ilvl w:val="0"/>
          <w:numId w:val="1"/>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знакомство с техникой вождения кукол;</w:t>
      </w:r>
    </w:p>
    <w:p w:rsidR="000732CC" w:rsidRPr="000732CC" w:rsidRDefault="000732CC" w:rsidP="00A9620F">
      <w:pPr>
        <w:numPr>
          <w:ilvl w:val="0"/>
          <w:numId w:val="2"/>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освоение техники актёрского мастерства.</w:t>
      </w:r>
    </w:p>
    <w:p w:rsidR="000732CC" w:rsidRPr="000732CC" w:rsidRDefault="000732CC" w:rsidP="00A9620F">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i/>
          <w:iCs/>
          <w:color w:val="291E1E"/>
          <w:sz w:val="28"/>
          <w:szCs w:val="28"/>
          <w:lang w:eastAsia="ru-RU"/>
        </w:rPr>
        <w:t>Развивающие:</w:t>
      </w:r>
    </w:p>
    <w:p w:rsidR="000732CC" w:rsidRPr="000732CC" w:rsidRDefault="000732CC" w:rsidP="00A9620F">
      <w:pPr>
        <w:numPr>
          <w:ilvl w:val="0"/>
          <w:numId w:val="3"/>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развитие выразительной речи;</w:t>
      </w:r>
    </w:p>
    <w:p w:rsidR="000732CC" w:rsidRPr="000732CC" w:rsidRDefault="000732CC" w:rsidP="00A9620F">
      <w:pPr>
        <w:numPr>
          <w:ilvl w:val="0"/>
          <w:numId w:val="3"/>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развитие пластической выразительности;</w:t>
      </w:r>
    </w:p>
    <w:p w:rsidR="000732CC" w:rsidRPr="000732CC" w:rsidRDefault="000732CC" w:rsidP="00A9620F">
      <w:pPr>
        <w:numPr>
          <w:ilvl w:val="0"/>
          <w:numId w:val="3"/>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развитие воображения, фантазии;</w:t>
      </w:r>
    </w:p>
    <w:p w:rsidR="000732CC" w:rsidRPr="000732CC" w:rsidRDefault="000732CC" w:rsidP="00A9620F">
      <w:pPr>
        <w:numPr>
          <w:ilvl w:val="0"/>
          <w:numId w:val="3"/>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пробуждение творческой активности ребёнка.</w:t>
      </w:r>
    </w:p>
    <w:p w:rsidR="000732CC" w:rsidRPr="000732CC" w:rsidRDefault="000732CC" w:rsidP="00A9620F">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i/>
          <w:iCs/>
          <w:color w:val="291E1E"/>
          <w:sz w:val="28"/>
          <w:szCs w:val="28"/>
          <w:lang w:eastAsia="ru-RU"/>
        </w:rPr>
        <w:t>Воспитательные:</w:t>
      </w:r>
    </w:p>
    <w:p w:rsidR="000732CC" w:rsidRPr="000732CC" w:rsidRDefault="000732CC" w:rsidP="00A9620F">
      <w:pPr>
        <w:numPr>
          <w:ilvl w:val="0"/>
          <w:numId w:val="4"/>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воспитание чувства коллективности, взаимозависимости;</w:t>
      </w:r>
    </w:p>
    <w:p w:rsidR="000732CC" w:rsidRPr="000732CC" w:rsidRDefault="000732CC" w:rsidP="00A9620F">
      <w:pPr>
        <w:numPr>
          <w:ilvl w:val="0"/>
          <w:numId w:val="4"/>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формирование нравственных качеств личности;</w:t>
      </w:r>
    </w:p>
    <w:p w:rsidR="000732CC" w:rsidRPr="000732CC" w:rsidRDefault="000732CC" w:rsidP="00A9620F">
      <w:pPr>
        <w:numPr>
          <w:ilvl w:val="0"/>
          <w:numId w:val="4"/>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формирование волевых качеств личности.</w:t>
      </w:r>
    </w:p>
    <w:p w:rsidR="000732CC" w:rsidRPr="000732CC" w:rsidRDefault="000732CC" w:rsidP="00A9620F">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Задачи образовательного процесса второго этапа обучения:</w:t>
      </w:r>
    </w:p>
    <w:p w:rsidR="000732CC" w:rsidRPr="000732CC" w:rsidRDefault="000732CC" w:rsidP="00A9620F">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i/>
          <w:iCs/>
          <w:color w:val="291E1E"/>
          <w:sz w:val="28"/>
          <w:szCs w:val="28"/>
          <w:lang w:eastAsia="ru-RU"/>
        </w:rPr>
        <w:t>Образовательные:</w:t>
      </w:r>
    </w:p>
    <w:p w:rsidR="000732CC" w:rsidRPr="000732CC" w:rsidRDefault="000732CC" w:rsidP="00A9620F">
      <w:pPr>
        <w:numPr>
          <w:ilvl w:val="0"/>
          <w:numId w:val="5"/>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совершенствование навыков сценического мастерства;</w:t>
      </w:r>
    </w:p>
    <w:p w:rsidR="000732CC" w:rsidRPr="000732CC" w:rsidRDefault="000732CC" w:rsidP="00A9620F">
      <w:pPr>
        <w:numPr>
          <w:ilvl w:val="0"/>
          <w:numId w:val="5"/>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приобретение знаний и умений анализировать пьесу, давать характеристику героям.</w:t>
      </w:r>
    </w:p>
    <w:p w:rsidR="000732CC" w:rsidRPr="000732CC" w:rsidRDefault="000732CC" w:rsidP="00A9620F">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i/>
          <w:iCs/>
          <w:color w:val="291E1E"/>
          <w:sz w:val="28"/>
          <w:szCs w:val="28"/>
          <w:lang w:eastAsia="ru-RU"/>
        </w:rPr>
        <w:t>Развивающие:</w:t>
      </w:r>
    </w:p>
    <w:p w:rsidR="000732CC" w:rsidRPr="000732CC" w:rsidRDefault="000732CC" w:rsidP="00A9620F">
      <w:pPr>
        <w:numPr>
          <w:ilvl w:val="0"/>
          <w:numId w:val="6"/>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развитие творческой самостоятельности;</w:t>
      </w:r>
    </w:p>
    <w:p w:rsidR="000732CC" w:rsidRPr="000732CC" w:rsidRDefault="000732CC" w:rsidP="00A9620F">
      <w:pPr>
        <w:numPr>
          <w:ilvl w:val="0"/>
          <w:numId w:val="6"/>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развитие коммуникативных качеств;</w:t>
      </w:r>
    </w:p>
    <w:p w:rsidR="000732CC" w:rsidRPr="000732CC" w:rsidRDefault="000732CC" w:rsidP="00A9620F">
      <w:pPr>
        <w:numPr>
          <w:ilvl w:val="0"/>
          <w:numId w:val="6"/>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развитие образного, ассоциативного мышления.</w:t>
      </w:r>
    </w:p>
    <w:p w:rsidR="000732CC" w:rsidRPr="000732CC" w:rsidRDefault="000732CC" w:rsidP="00A9620F">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i/>
          <w:iCs/>
          <w:color w:val="291E1E"/>
          <w:sz w:val="28"/>
          <w:szCs w:val="28"/>
          <w:lang w:eastAsia="ru-RU"/>
        </w:rPr>
        <w:t>Воспитательные:</w:t>
      </w:r>
    </w:p>
    <w:p w:rsidR="000732CC" w:rsidRPr="000732CC" w:rsidRDefault="000732CC" w:rsidP="00A9620F">
      <w:pPr>
        <w:numPr>
          <w:ilvl w:val="0"/>
          <w:numId w:val="7"/>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формирование эстетического вкуса;</w:t>
      </w:r>
    </w:p>
    <w:p w:rsidR="000732CC" w:rsidRPr="000732CC" w:rsidRDefault="000732CC" w:rsidP="00A9620F">
      <w:pPr>
        <w:numPr>
          <w:ilvl w:val="0"/>
          <w:numId w:val="7"/>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воспитание творческого отношения к деятельности.</w:t>
      </w:r>
    </w:p>
    <w:p w:rsidR="000732CC" w:rsidRPr="000732CC" w:rsidRDefault="000732CC" w:rsidP="000732CC">
      <w:pPr>
        <w:shd w:val="clear" w:color="auto" w:fill="FFFFFF"/>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Метапредметными результатами</w:t>
      </w:r>
      <w:r w:rsidRPr="000732CC">
        <w:rPr>
          <w:rFonts w:ascii="Times New Roman" w:eastAsia="Times New Roman" w:hAnsi="Times New Roman" w:cs="Times New Roman"/>
          <w:color w:val="291E1E"/>
          <w:sz w:val="28"/>
          <w:szCs w:val="28"/>
          <w:lang w:eastAsia="ru-RU"/>
        </w:rPr>
        <w:t> изучения курса  является формирование следующих универсальных учебных действий (УУД).</w:t>
      </w:r>
    </w:p>
    <w:p w:rsidR="000732CC" w:rsidRPr="000732CC" w:rsidRDefault="000732CC" w:rsidP="000732CC">
      <w:pPr>
        <w:shd w:val="clear" w:color="auto" w:fill="FFFFFF"/>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Регулятивные УУД:</w:t>
      </w:r>
    </w:p>
    <w:p w:rsidR="000732CC" w:rsidRPr="000732CC" w:rsidRDefault="000732CC" w:rsidP="000732CC">
      <w:pPr>
        <w:shd w:val="clear" w:color="auto" w:fill="FFFFFF"/>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i/>
          <w:iCs/>
          <w:color w:val="291E1E"/>
          <w:sz w:val="28"/>
          <w:szCs w:val="28"/>
          <w:lang w:eastAsia="ru-RU"/>
        </w:rPr>
        <w:t>Обучающийся научится:</w:t>
      </w:r>
    </w:p>
    <w:p w:rsidR="000732CC" w:rsidRPr="000732CC" w:rsidRDefault="000732CC" w:rsidP="000732CC">
      <w:pPr>
        <w:numPr>
          <w:ilvl w:val="0"/>
          <w:numId w:val="8"/>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понимать и принимать учебную задачу, сформулированную учителем;</w:t>
      </w:r>
    </w:p>
    <w:p w:rsidR="000732CC" w:rsidRPr="000732CC" w:rsidRDefault="000732CC" w:rsidP="000732CC">
      <w:pPr>
        <w:numPr>
          <w:ilvl w:val="0"/>
          <w:numId w:val="8"/>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планировать свои действия на отдельных этапах работы над пьесой;</w:t>
      </w:r>
    </w:p>
    <w:p w:rsidR="000732CC" w:rsidRPr="000732CC" w:rsidRDefault="000732CC" w:rsidP="000732CC">
      <w:pPr>
        <w:numPr>
          <w:ilvl w:val="0"/>
          <w:numId w:val="8"/>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осуществлять контроль, коррекцию и оценку результатов своей деятельности;</w:t>
      </w:r>
    </w:p>
    <w:p w:rsidR="000732CC" w:rsidRPr="000732CC" w:rsidRDefault="000732CC" w:rsidP="000732CC">
      <w:pPr>
        <w:numPr>
          <w:ilvl w:val="0"/>
          <w:numId w:val="8"/>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анализировать причины успеха/неуспеха, осваивать с помощью учителя позитивные установки типа: «У меня всё получится», «Я ещё многое смогу».</w:t>
      </w:r>
    </w:p>
    <w:p w:rsidR="000732CC" w:rsidRPr="000732CC" w:rsidRDefault="000732CC" w:rsidP="000732CC">
      <w:pPr>
        <w:shd w:val="clear" w:color="auto" w:fill="FFFFFF"/>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Познавательные УУД:</w:t>
      </w:r>
    </w:p>
    <w:p w:rsidR="000732CC" w:rsidRPr="000732CC" w:rsidRDefault="000732CC" w:rsidP="000732CC">
      <w:pPr>
        <w:shd w:val="clear" w:color="auto" w:fill="FFFFFF"/>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i/>
          <w:iCs/>
          <w:color w:val="291E1E"/>
          <w:sz w:val="28"/>
          <w:szCs w:val="28"/>
          <w:lang w:eastAsia="ru-RU"/>
        </w:rPr>
        <w:t>Обучающийся научится:</w:t>
      </w:r>
    </w:p>
    <w:p w:rsidR="000732CC" w:rsidRPr="000732CC" w:rsidRDefault="000732CC" w:rsidP="000732CC">
      <w:pPr>
        <w:numPr>
          <w:ilvl w:val="0"/>
          <w:numId w:val="9"/>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lastRenderedPageBreak/>
        <w:t>пользоваться приёмами анализа и синтеза при чтении и просмотре видеозаписей, проводить сравнение и анализ поведения героя;</w:t>
      </w:r>
    </w:p>
    <w:p w:rsidR="000732CC" w:rsidRPr="000732CC" w:rsidRDefault="000732CC" w:rsidP="000732CC">
      <w:pPr>
        <w:numPr>
          <w:ilvl w:val="0"/>
          <w:numId w:val="9"/>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понимать и применять полученную информацию при выполнении заданий;</w:t>
      </w:r>
    </w:p>
    <w:p w:rsidR="000732CC" w:rsidRPr="000732CC" w:rsidRDefault="000732CC" w:rsidP="000732CC">
      <w:pPr>
        <w:numPr>
          <w:ilvl w:val="0"/>
          <w:numId w:val="9"/>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проявлять индивидуальные творческие способности при сочинении рассказов, сказок, этюдов, подборе простейших рифм, чтении по ролям и инсценировании.</w:t>
      </w:r>
    </w:p>
    <w:p w:rsidR="000732CC" w:rsidRPr="000732CC" w:rsidRDefault="000732CC" w:rsidP="00A9620F">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Коммуникативные УУД:</w:t>
      </w:r>
    </w:p>
    <w:p w:rsidR="000732CC" w:rsidRPr="000732CC" w:rsidRDefault="000732CC" w:rsidP="00A9620F">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i/>
          <w:iCs/>
          <w:color w:val="291E1E"/>
          <w:sz w:val="28"/>
          <w:szCs w:val="28"/>
          <w:lang w:eastAsia="ru-RU"/>
        </w:rPr>
        <w:t>Обучающийся научится:</w:t>
      </w:r>
    </w:p>
    <w:p w:rsidR="000732CC" w:rsidRPr="000732CC" w:rsidRDefault="000732CC" w:rsidP="00A9620F">
      <w:pPr>
        <w:numPr>
          <w:ilvl w:val="0"/>
          <w:numId w:val="10"/>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включаться в диалог, в коллективное обсуждение, проявлять инициативу и активность;</w:t>
      </w:r>
    </w:p>
    <w:p w:rsidR="000732CC" w:rsidRPr="000732CC" w:rsidRDefault="000732CC" w:rsidP="000732CC">
      <w:pPr>
        <w:numPr>
          <w:ilvl w:val="0"/>
          <w:numId w:val="10"/>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работать в группе, учитывать мнения партнёров, отличные от собственных;</w:t>
      </w:r>
    </w:p>
    <w:p w:rsidR="000732CC" w:rsidRPr="000732CC" w:rsidRDefault="000732CC" w:rsidP="000732CC">
      <w:pPr>
        <w:numPr>
          <w:ilvl w:val="0"/>
          <w:numId w:val="10"/>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обращаться за помощью;</w:t>
      </w:r>
    </w:p>
    <w:p w:rsidR="000732CC" w:rsidRPr="000732CC" w:rsidRDefault="000732CC" w:rsidP="000732CC">
      <w:pPr>
        <w:numPr>
          <w:ilvl w:val="0"/>
          <w:numId w:val="10"/>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формулировать свои затруднения;</w:t>
      </w:r>
    </w:p>
    <w:p w:rsidR="000732CC" w:rsidRPr="000732CC" w:rsidRDefault="000732CC" w:rsidP="000732CC">
      <w:pPr>
        <w:numPr>
          <w:ilvl w:val="0"/>
          <w:numId w:val="10"/>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предлагать помощь и сотрудничество;</w:t>
      </w:r>
    </w:p>
    <w:p w:rsidR="000732CC" w:rsidRPr="000732CC" w:rsidRDefault="000732CC" w:rsidP="000732CC">
      <w:pPr>
        <w:numPr>
          <w:ilvl w:val="0"/>
          <w:numId w:val="10"/>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слушать собеседника;</w:t>
      </w:r>
    </w:p>
    <w:p w:rsidR="000732CC" w:rsidRPr="000732CC" w:rsidRDefault="000732CC" w:rsidP="000732CC">
      <w:pPr>
        <w:numPr>
          <w:ilvl w:val="0"/>
          <w:numId w:val="10"/>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договариваться о распределении функций и ролей в совместной деятельности, приходить к общему решению;</w:t>
      </w:r>
    </w:p>
    <w:p w:rsidR="000732CC" w:rsidRPr="000732CC" w:rsidRDefault="000732CC" w:rsidP="000732CC">
      <w:pPr>
        <w:numPr>
          <w:ilvl w:val="0"/>
          <w:numId w:val="10"/>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формулировать собственное мнение и позицию;</w:t>
      </w:r>
    </w:p>
    <w:p w:rsidR="000732CC" w:rsidRPr="000732CC" w:rsidRDefault="000732CC" w:rsidP="000732CC">
      <w:pPr>
        <w:numPr>
          <w:ilvl w:val="0"/>
          <w:numId w:val="10"/>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осуществлять взаимный контроль;</w:t>
      </w:r>
    </w:p>
    <w:p w:rsidR="000732CC" w:rsidRPr="000732CC" w:rsidRDefault="000732CC" w:rsidP="000732CC">
      <w:pPr>
        <w:numPr>
          <w:ilvl w:val="0"/>
          <w:numId w:val="10"/>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адекватно оценивать собственное поведение и поведение окружающих.</w:t>
      </w:r>
    </w:p>
    <w:p w:rsidR="000732CC" w:rsidRPr="000732CC" w:rsidRDefault="000732CC" w:rsidP="0022755F">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w:t>
      </w:r>
      <w:r w:rsidRPr="000732CC">
        <w:rPr>
          <w:rFonts w:ascii="Times New Roman" w:eastAsia="Times New Roman" w:hAnsi="Times New Roman" w:cs="Times New Roman"/>
          <w:b/>
          <w:bCs/>
          <w:color w:val="291E1E"/>
          <w:sz w:val="28"/>
          <w:szCs w:val="28"/>
          <w:u w:val="single"/>
          <w:lang w:eastAsia="ru-RU"/>
        </w:rPr>
        <w:t>Основные принципы работы:</w:t>
      </w:r>
    </w:p>
    <w:p w:rsidR="0022755F" w:rsidRDefault="0022755F" w:rsidP="0022755F">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color w:val="291E1E"/>
          <w:sz w:val="28"/>
          <w:szCs w:val="28"/>
          <w:lang w:eastAsia="ru-RU"/>
        </w:rPr>
        <w:t>1.</w:t>
      </w:r>
      <w:r w:rsidR="000732CC" w:rsidRPr="000732CC">
        <w:rPr>
          <w:rFonts w:ascii="Times New Roman" w:eastAsia="Times New Roman" w:hAnsi="Times New Roman" w:cs="Times New Roman"/>
          <w:b/>
          <w:bCs/>
          <w:color w:val="291E1E"/>
          <w:sz w:val="28"/>
          <w:szCs w:val="28"/>
          <w:lang w:eastAsia="ru-RU"/>
        </w:rPr>
        <w:t>целостность</w:t>
      </w:r>
      <w:r w:rsidR="000732CC" w:rsidRPr="000732CC">
        <w:rPr>
          <w:rFonts w:ascii="Times New Roman" w:eastAsia="Times New Roman" w:hAnsi="Times New Roman" w:cs="Times New Roman"/>
          <w:color w:val="291E1E"/>
          <w:sz w:val="28"/>
          <w:szCs w:val="28"/>
          <w:lang w:eastAsia="ru-RU"/>
        </w:rPr>
        <w:t> содержания, предполагающая развитие в единстве интеллектуальной, эмоционально-волевой и поведенческой сферы личности детей и подростков;</w:t>
      </w:r>
    </w:p>
    <w:p w:rsidR="000732CC" w:rsidRPr="000732CC" w:rsidRDefault="0022755F" w:rsidP="0022755F">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color w:val="291E1E"/>
          <w:sz w:val="28"/>
          <w:szCs w:val="28"/>
          <w:lang w:eastAsia="ru-RU"/>
        </w:rPr>
        <w:t>2.</w:t>
      </w:r>
      <w:r w:rsidR="000732CC" w:rsidRPr="000732CC">
        <w:rPr>
          <w:rFonts w:ascii="Times New Roman" w:eastAsia="Times New Roman" w:hAnsi="Times New Roman" w:cs="Times New Roman"/>
          <w:b/>
          <w:bCs/>
          <w:color w:val="291E1E"/>
          <w:sz w:val="28"/>
          <w:szCs w:val="28"/>
          <w:lang w:eastAsia="ru-RU"/>
        </w:rPr>
        <w:t>преемственность</w:t>
      </w:r>
      <w:r w:rsidR="000732CC" w:rsidRPr="000732CC">
        <w:rPr>
          <w:rFonts w:ascii="Times New Roman" w:eastAsia="Times New Roman" w:hAnsi="Times New Roman" w:cs="Times New Roman"/>
          <w:color w:val="291E1E"/>
          <w:sz w:val="28"/>
          <w:szCs w:val="28"/>
          <w:lang w:eastAsia="ru-RU"/>
        </w:rPr>
        <w:t xml:space="preserve">    форм    </w:t>
      </w:r>
      <w:r>
        <w:rPr>
          <w:rFonts w:ascii="Times New Roman" w:eastAsia="Times New Roman" w:hAnsi="Times New Roman" w:cs="Times New Roman"/>
          <w:color w:val="291E1E"/>
          <w:sz w:val="28"/>
          <w:szCs w:val="28"/>
          <w:lang w:eastAsia="ru-RU"/>
        </w:rPr>
        <w:t>и    методов    образования,  </w:t>
      </w:r>
      <w:r w:rsidR="000732CC" w:rsidRPr="000732CC">
        <w:rPr>
          <w:rFonts w:ascii="Times New Roman" w:eastAsia="Times New Roman" w:hAnsi="Times New Roman" w:cs="Times New Roman"/>
          <w:color w:val="291E1E"/>
          <w:sz w:val="28"/>
          <w:szCs w:val="28"/>
          <w:lang w:eastAsia="ru-RU"/>
        </w:rPr>
        <w:t>учитывающая    актуальные    и потенциальные потребности и интересы детей;</w:t>
      </w:r>
    </w:p>
    <w:p w:rsidR="000732CC" w:rsidRPr="000732CC" w:rsidRDefault="0022755F" w:rsidP="0022755F">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color w:val="291E1E"/>
          <w:sz w:val="28"/>
          <w:szCs w:val="28"/>
          <w:lang w:eastAsia="ru-RU"/>
        </w:rPr>
        <w:t xml:space="preserve">Программа «Веселые ребята» </w:t>
      </w:r>
      <w:r w:rsidR="00A9620F">
        <w:rPr>
          <w:rFonts w:ascii="Times New Roman" w:eastAsia="Times New Roman" w:hAnsi="Times New Roman" w:cs="Times New Roman"/>
          <w:color w:val="291E1E"/>
          <w:sz w:val="28"/>
          <w:szCs w:val="28"/>
          <w:lang w:eastAsia="ru-RU"/>
        </w:rPr>
        <w:t xml:space="preserve"> рассчитана</w:t>
      </w:r>
      <w:r>
        <w:rPr>
          <w:rFonts w:ascii="Times New Roman" w:eastAsia="Times New Roman" w:hAnsi="Times New Roman" w:cs="Times New Roman"/>
          <w:color w:val="291E1E"/>
          <w:sz w:val="28"/>
          <w:szCs w:val="28"/>
          <w:lang w:eastAsia="ru-RU"/>
        </w:rPr>
        <w:t xml:space="preserve"> на 1 год обучения</w:t>
      </w:r>
      <w:r w:rsidR="00A9620F">
        <w:rPr>
          <w:rFonts w:ascii="Times New Roman" w:eastAsia="Times New Roman" w:hAnsi="Times New Roman" w:cs="Times New Roman"/>
          <w:color w:val="291E1E"/>
          <w:sz w:val="28"/>
          <w:szCs w:val="28"/>
          <w:lang w:eastAsia="ru-RU"/>
        </w:rPr>
        <w:t xml:space="preserve"> </w:t>
      </w:r>
      <w:r w:rsidR="000732CC" w:rsidRPr="000732CC">
        <w:rPr>
          <w:rFonts w:ascii="Times New Roman" w:eastAsia="Times New Roman" w:hAnsi="Times New Roman" w:cs="Times New Roman"/>
          <w:color w:val="291E1E"/>
          <w:sz w:val="28"/>
          <w:szCs w:val="28"/>
          <w:lang w:eastAsia="ru-RU"/>
        </w:rPr>
        <w:t xml:space="preserve"> (144 часа в год).</w:t>
      </w:r>
    </w:p>
    <w:p w:rsidR="000732CC" w:rsidRPr="000732CC" w:rsidRDefault="000732CC" w:rsidP="0022755F">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Возраст детей: 7 – 11 лет.</w:t>
      </w:r>
    </w:p>
    <w:p w:rsidR="000732CC" w:rsidRPr="000732CC" w:rsidRDefault="000732CC" w:rsidP="0022755F">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xml:space="preserve">Занятия проходят 2 раза в неделю продолжительностью 2 академических часа. </w:t>
      </w:r>
    </w:p>
    <w:p w:rsidR="000732CC" w:rsidRPr="000732CC" w:rsidRDefault="000732CC" w:rsidP="0022755F">
      <w:pPr>
        <w:shd w:val="clear" w:color="auto" w:fill="FFFFFF"/>
        <w:spacing w:before="180" w:after="18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Отличительные особенности и актуальность  данной дополнительной</w:t>
      </w:r>
      <w:r w:rsidR="0022755F">
        <w:rPr>
          <w:rFonts w:ascii="Times New Roman" w:eastAsia="Times New Roman" w:hAnsi="Times New Roman" w:cs="Times New Roman"/>
          <w:color w:val="291E1E"/>
          <w:sz w:val="28"/>
          <w:szCs w:val="28"/>
          <w:lang w:eastAsia="ru-RU"/>
        </w:rPr>
        <w:t> </w:t>
      </w:r>
      <w:r w:rsidRPr="000732CC">
        <w:rPr>
          <w:rFonts w:ascii="Times New Roman" w:eastAsia="Times New Roman" w:hAnsi="Times New Roman" w:cs="Times New Roman"/>
          <w:b/>
          <w:bCs/>
          <w:color w:val="291E1E"/>
          <w:sz w:val="28"/>
          <w:szCs w:val="28"/>
          <w:lang w:eastAsia="ru-RU"/>
        </w:rPr>
        <w:t>образовательной</w:t>
      </w:r>
      <w:r w:rsidR="0022755F">
        <w:rPr>
          <w:rFonts w:ascii="Times New Roman" w:eastAsia="Times New Roman" w:hAnsi="Times New Roman" w:cs="Times New Roman"/>
          <w:b/>
          <w:bCs/>
          <w:color w:val="291E1E"/>
          <w:sz w:val="28"/>
          <w:szCs w:val="28"/>
          <w:lang w:eastAsia="ru-RU"/>
        </w:rPr>
        <w:t> </w:t>
      </w:r>
      <w:r w:rsidRPr="000732CC">
        <w:rPr>
          <w:rFonts w:ascii="Times New Roman" w:eastAsia="Times New Roman" w:hAnsi="Times New Roman" w:cs="Times New Roman"/>
          <w:b/>
          <w:bCs/>
          <w:color w:val="291E1E"/>
          <w:sz w:val="28"/>
          <w:szCs w:val="28"/>
          <w:lang w:eastAsia="ru-RU"/>
        </w:rPr>
        <w:t>программы</w:t>
      </w:r>
      <w:r w:rsidR="0022755F">
        <w:rPr>
          <w:rFonts w:ascii="Times New Roman" w:eastAsia="Times New Roman" w:hAnsi="Times New Roman" w:cs="Times New Roman"/>
          <w:b/>
          <w:bCs/>
          <w:color w:val="291E1E"/>
          <w:sz w:val="28"/>
          <w:szCs w:val="28"/>
          <w:lang w:eastAsia="ru-RU"/>
        </w:rPr>
        <w:t>.</w:t>
      </w:r>
      <w:r w:rsidRPr="000732CC">
        <w:rPr>
          <w:rFonts w:ascii="Times New Roman" w:eastAsia="Times New Roman" w:hAnsi="Times New Roman" w:cs="Times New Roman"/>
          <w:color w:val="291E1E"/>
          <w:sz w:val="28"/>
          <w:szCs w:val="28"/>
          <w:lang w:eastAsia="ru-RU"/>
        </w:rPr>
        <w:br/>
        <w:t xml:space="preserve">      Кукольный театр – это один из путей, ведущий ребёнка к жизненному успеху, ведь это путь побед над собой. Приобретая творческие навыки, навыки общения, дети становятся более раскрепощёнными, уверенными в себе, и всё это происходит естественно во время важного вида деятельности ребёнка – игры, игры с куклой. Формирование творческой, социально адаптированной личности идет непринужденно, на основе принципа природосообразности. Своеобразие программы состоит в том, что все теоретические знания, включенные в содержание программы, апробируются в творческой практике, </w:t>
      </w:r>
      <w:r w:rsidRPr="000732CC">
        <w:rPr>
          <w:rFonts w:ascii="Times New Roman" w:eastAsia="Times New Roman" w:hAnsi="Times New Roman" w:cs="Times New Roman"/>
          <w:color w:val="291E1E"/>
          <w:sz w:val="28"/>
          <w:szCs w:val="28"/>
          <w:lang w:eastAsia="ru-RU"/>
        </w:rPr>
        <w:lastRenderedPageBreak/>
        <w:t>преобразуются в познавательный, коммуникативный, социальный опыт самореализации в различных видах деятельности.</w:t>
      </w:r>
    </w:p>
    <w:p w:rsidR="000732CC" w:rsidRPr="000732CC" w:rsidRDefault="000732CC" w:rsidP="0022755F">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Дополнительная  образовательная программа «Театр кукол» может быть рассмотрена как интегрированная (по содержанию), комплексная (по видам деятельности), уровневая (по способам освоения).</w:t>
      </w:r>
    </w:p>
    <w:p w:rsidR="000732CC" w:rsidRPr="000732CC" w:rsidRDefault="000732CC" w:rsidP="0022755F">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Возможности уровневого освоения полнее всего характеризует потенциал образовательной программы, с одной стороны, обеспечивая непрерывность и преемственность в творческом развитии детей и подростков, а с другой -гарантирует выбор содержания образования, соответствующего познавательным возможностям и интересам детей.</w:t>
      </w:r>
    </w:p>
    <w:p w:rsidR="000732CC" w:rsidRPr="000732CC" w:rsidRDefault="000732CC" w:rsidP="0022755F">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Принцип построения программы концентрический, последующий год обучения углубляет, расширяет содержание, усложняет практические навыки и технологии. Учебно-тематический план каждого года обучения представлен темами, которые на протяжении  периода обучения усложняются, а наши обучаюшиеся от первого года обучения ко второму становятся вовлеченными в продуктивную творческую деятельность.</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Ожидаемые результаты обучения.</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В результате реализации </w:t>
      </w:r>
      <w:r w:rsidRPr="000732CC">
        <w:rPr>
          <w:rFonts w:ascii="Times New Roman" w:eastAsia="Times New Roman" w:hAnsi="Times New Roman" w:cs="Times New Roman"/>
          <w:b/>
          <w:bCs/>
          <w:i/>
          <w:iCs/>
          <w:color w:val="291E1E"/>
          <w:sz w:val="28"/>
          <w:szCs w:val="28"/>
          <w:lang w:eastAsia="ru-RU"/>
        </w:rPr>
        <w:t>первого года обучения</w:t>
      </w:r>
      <w:r w:rsidRPr="000732CC">
        <w:rPr>
          <w:rFonts w:ascii="Times New Roman" w:eastAsia="Times New Roman" w:hAnsi="Times New Roman" w:cs="Times New Roman"/>
          <w:color w:val="291E1E"/>
          <w:sz w:val="28"/>
          <w:szCs w:val="28"/>
          <w:lang w:eastAsia="ru-RU"/>
        </w:rPr>
        <w:t> обучающиеся должны</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u w:val="single"/>
          <w:lang w:eastAsia="ru-RU"/>
        </w:rPr>
        <w:t>З н а т ь:</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-основы сценической речи;</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-средства пластической выразительности;</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-базовые компоненты театра кукол и его особенности.</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u w:val="single"/>
          <w:lang w:eastAsia="ru-RU"/>
        </w:rPr>
        <w:t>У м е т ь:</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-проявлять артистическую смелость;</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-управлять своим вниманием;</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-выражать содержание произведения средствами пластики кукол.</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u w:val="single"/>
          <w:lang w:eastAsia="ru-RU"/>
        </w:rPr>
        <w:t>Р а з в и т ь:</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начальные представления о театре кукол;</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усидчивость и терпение в процессе работы с куклой.</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В результате реализации </w:t>
      </w:r>
      <w:r w:rsidRPr="000732CC">
        <w:rPr>
          <w:rFonts w:ascii="Times New Roman" w:eastAsia="Times New Roman" w:hAnsi="Times New Roman" w:cs="Times New Roman"/>
          <w:b/>
          <w:bCs/>
          <w:i/>
          <w:iCs/>
          <w:color w:val="291E1E"/>
          <w:sz w:val="28"/>
          <w:szCs w:val="28"/>
          <w:lang w:eastAsia="ru-RU"/>
        </w:rPr>
        <w:t>второго года обучения</w:t>
      </w:r>
      <w:r w:rsidRPr="000732CC">
        <w:rPr>
          <w:rFonts w:ascii="Times New Roman" w:eastAsia="Times New Roman" w:hAnsi="Times New Roman" w:cs="Times New Roman"/>
          <w:color w:val="291E1E"/>
          <w:sz w:val="28"/>
          <w:szCs w:val="28"/>
          <w:lang w:eastAsia="ru-RU"/>
        </w:rPr>
        <w:t> обучающиеся должны</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u w:val="single"/>
          <w:lang w:eastAsia="ru-RU"/>
        </w:rPr>
        <w:t>З н а т ь:</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основные элементы сценического действия театра кукол, их особенности;</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построение простейшего сюжета, используя опорные слова, обозначающие действия.</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u w:val="single"/>
          <w:lang w:eastAsia="ru-RU"/>
        </w:rPr>
        <w:t>У м е т ь:</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выполнять простейшие задания и построить этюд в паре с любым партнёром;</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выполнять упражнения актёрского тренинга в присутствии постороннего человека;</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поддержать диалог с партнёром (произвольный или на заданную тему);</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описать эмоции, которые испытывает герой этюда или художественного произведения, дать приблизительное истолкование этим эмоциям.</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u w:val="single"/>
          <w:lang w:eastAsia="ru-RU"/>
        </w:rPr>
        <w:t>Р а з в и т ь:</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lastRenderedPageBreak/>
        <w:t>- в течение 2-3 минут тему, предложенную педагогом;</w:t>
      </w:r>
    </w:p>
    <w:p w:rsidR="00401651" w:rsidRPr="0022755F"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в течение 5-7 минут группов</w:t>
      </w:r>
      <w:r w:rsidR="0022755F">
        <w:rPr>
          <w:rFonts w:ascii="Times New Roman" w:eastAsia="Times New Roman" w:hAnsi="Times New Roman" w:cs="Times New Roman"/>
          <w:color w:val="291E1E"/>
          <w:sz w:val="28"/>
          <w:szCs w:val="28"/>
          <w:lang w:eastAsia="ru-RU"/>
        </w:rPr>
        <w:t>ой рассказ на предложенную тему</w:t>
      </w:r>
    </w:p>
    <w:p w:rsidR="000732CC" w:rsidRPr="000732CC" w:rsidRDefault="00F53187" w:rsidP="00512582">
      <w:pPr>
        <w:shd w:val="clear" w:color="auto" w:fill="FFFFFF"/>
        <w:spacing w:before="180" w:after="180" w:line="300" w:lineRule="atLeast"/>
        <w:jc w:val="center"/>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color w:val="291E1E"/>
          <w:sz w:val="28"/>
          <w:szCs w:val="28"/>
          <w:lang w:eastAsia="ru-RU"/>
        </w:rPr>
        <w:t>УЧЕБНЫЙ</w:t>
      </w:r>
      <w:r w:rsidR="00512582">
        <w:rPr>
          <w:rFonts w:ascii="Times New Roman" w:eastAsia="Times New Roman" w:hAnsi="Times New Roman" w:cs="Times New Roman"/>
          <w:b/>
          <w:bCs/>
          <w:color w:val="291E1E"/>
          <w:sz w:val="28"/>
          <w:szCs w:val="28"/>
          <w:lang w:eastAsia="ru-RU"/>
        </w:rPr>
        <w:t xml:space="preserve"> </w:t>
      </w:r>
      <w:r w:rsidR="000732CC" w:rsidRPr="000732CC">
        <w:rPr>
          <w:rFonts w:ascii="Times New Roman" w:eastAsia="Times New Roman" w:hAnsi="Times New Roman" w:cs="Times New Roman"/>
          <w:b/>
          <w:bCs/>
          <w:color w:val="291E1E"/>
          <w:sz w:val="28"/>
          <w:szCs w:val="28"/>
          <w:lang w:eastAsia="ru-RU"/>
        </w:rPr>
        <w:t>ПЛАН</w:t>
      </w:r>
    </w:p>
    <w:p w:rsidR="000732CC" w:rsidRPr="000732CC" w:rsidRDefault="00F53187" w:rsidP="00512582">
      <w:pPr>
        <w:shd w:val="clear" w:color="auto" w:fill="FFFFFF"/>
        <w:spacing w:before="180" w:after="180" w:line="300" w:lineRule="atLeast"/>
        <w:jc w:val="center"/>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i/>
          <w:iCs/>
          <w:color w:val="291E1E"/>
          <w:sz w:val="28"/>
          <w:szCs w:val="28"/>
          <w:lang w:eastAsia="ru-RU"/>
        </w:rPr>
        <w:t>Стартовый уровень (</w:t>
      </w:r>
      <w:r w:rsidR="000732CC" w:rsidRPr="000732CC">
        <w:rPr>
          <w:rFonts w:ascii="Times New Roman" w:eastAsia="Times New Roman" w:hAnsi="Times New Roman" w:cs="Times New Roman"/>
          <w:b/>
          <w:bCs/>
          <w:i/>
          <w:iCs/>
          <w:color w:val="291E1E"/>
          <w:sz w:val="28"/>
          <w:szCs w:val="28"/>
          <w:lang w:eastAsia="ru-RU"/>
        </w:rPr>
        <w:t>1 год обучения</w:t>
      </w:r>
      <w:r>
        <w:rPr>
          <w:rFonts w:ascii="Times New Roman" w:eastAsia="Times New Roman" w:hAnsi="Times New Roman" w:cs="Times New Roman"/>
          <w:b/>
          <w:bCs/>
          <w:i/>
          <w:iCs/>
          <w:color w:val="291E1E"/>
          <w:sz w:val="28"/>
          <w:szCs w:val="28"/>
          <w:lang w:eastAsia="ru-RU"/>
        </w:rPr>
        <w:t>)</w:t>
      </w:r>
    </w:p>
    <w:tbl>
      <w:tblPr>
        <w:tblW w:w="9683" w:type="dxa"/>
        <w:tblInd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9"/>
        <w:gridCol w:w="3344"/>
        <w:gridCol w:w="1230"/>
        <w:gridCol w:w="1181"/>
        <w:gridCol w:w="1375"/>
        <w:gridCol w:w="2024"/>
      </w:tblGrid>
      <w:tr w:rsidR="009A22D7" w:rsidRPr="000732CC" w:rsidTr="009A22D7">
        <w:trPr>
          <w:trHeight w:val="315"/>
        </w:trPr>
        <w:tc>
          <w:tcPr>
            <w:tcW w:w="529" w:type="dxa"/>
            <w:vMerge w:val="restart"/>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 п\п</w:t>
            </w:r>
          </w:p>
        </w:tc>
        <w:tc>
          <w:tcPr>
            <w:tcW w:w="3344" w:type="dxa"/>
            <w:vMerge w:val="restart"/>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     Раздел программы</w:t>
            </w:r>
          </w:p>
        </w:tc>
        <w:tc>
          <w:tcPr>
            <w:tcW w:w="3786" w:type="dxa"/>
            <w:gridSpan w:val="3"/>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              Количество часов</w:t>
            </w:r>
          </w:p>
        </w:tc>
        <w:tc>
          <w:tcPr>
            <w:tcW w:w="2024" w:type="dxa"/>
            <w:tcBorders>
              <w:top w:val="outset" w:sz="6" w:space="0" w:color="000000"/>
              <w:left w:val="outset" w:sz="6" w:space="0" w:color="000000"/>
              <w:bottom w:val="outset" w:sz="6" w:space="0" w:color="000000"/>
              <w:right w:val="outset" w:sz="6" w:space="0" w:color="000000"/>
            </w:tcBorders>
            <w:shd w:val="clear" w:color="auto" w:fill="FFFFFF"/>
          </w:tcPr>
          <w:p w:rsidR="009A22D7" w:rsidRPr="000732CC" w:rsidRDefault="009A22D7" w:rsidP="009A22D7">
            <w:pPr>
              <w:spacing w:before="180" w:after="180" w:line="300" w:lineRule="atLeast"/>
              <w:jc w:val="center"/>
              <w:rPr>
                <w:rFonts w:ascii="Times New Roman" w:eastAsia="Times New Roman" w:hAnsi="Times New Roman" w:cs="Times New Roman"/>
                <w:b/>
                <w:bCs/>
                <w:color w:val="291E1E"/>
                <w:sz w:val="28"/>
                <w:szCs w:val="28"/>
                <w:lang w:eastAsia="ru-RU"/>
              </w:rPr>
            </w:pPr>
            <w:r>
              <w:rPr>
                <w:rFonts w:ascii="Times New Roman" w:eastAsia="Times New Roman" w:hAnsi="Times New Roman" w:cs="Times New Roman"/>
                <w:b/>
                <w:bCs/>
                <w:color w:val="291E1E"/>
                <w:sz w:val="28"/>
                <w:szCs w:val="28"/>
                <w:lang w:eastAsia="ru-RU"/>
              </w:rPr>
              <w:t>Формы контроля</w:t>
            </w:r>
          </w:p>
        </w:tc>
      </w:tr>
      <w:tr w:rsidR="009A22D7" w:rsidRPr="000732CC" w:rsidTr="009A22D7">
        <w:trPr>
          <w:trHeight w:val="330"/>
        </w:trPr>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A22D7" w:rsidRPr="000732CC" w:rsidRDefault="009A22D7" w:rsidP="000732CC">
            <w:pPr>
              <w:spacing w:after="0" w:line="240" w:lineRule="auto"/>
              <w:jc w:val="both"/>
              <w:rPr>
                <w:rFonts w:ascii="Times New Roman" w:eastAsia="Times New Roman" w:hAnsi="Times New Roman" w:cs="Times New Roman"/>
                <w:color w:val="291E1E"/>
                <w:sz w:val="28"/>
                <w:szCs w:val="28"/>
                <w:lang w:eastAsia="ru-RU"/>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A22D7" w:rsidRPr="000732CC" w:rsidRDefault="009A22D7" w:rsidP="000732CC">
            <w:pPr>
              <w:spacing w:after="0" w:line="240" w:lineRule="auto"/>
              <w:jc w:val="both"/>
              <w:rPr>
                <w:rFonts w:ascii="Times New Roman" w:eastAsia="Times New Roman" w:hAnsi="Times New Roman" w:cs="Times New Roman"/>
                <w:color w:val="291E1E"/>
                <w:sz w:val="28"/>
                <w:szCs w:val="28"/>
                <w:lang w:eastAsia="ru-RU"/>
              </w:rPr>
            </w:pPr>
          </w:p>
        </w:tc>
        <w:tc>
          <w:tcPr>
            <w:tcW w:w="123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    всего</w:t>
            </w:r>
          </w:p>
        </w:tc>
        <w:tc>
          <w:tcPr>
            <w:tcW w:w="1181"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теория</w:t>
            </w:r>
          </w:p>
        </w:tc>
        <w:tc>
          <w:tcPr>
            <w:tcW w:w="1375"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практика</w:t>
            </w:r>
          </w:p>
        </w:tc>
        <w:tc>
          <w:tcPr>
            <w:tcW w:w="2024" w:type="dxa"/>
            <w:tcBorders>
              <w:top w:val="outset" w:sz="6" w:space="0" w:color="000000"/>
              <w:left w:val="outset" w:sz="6" w:space="0" w:color="000000"/>
              <w:bottom w:val="outset" w:sz="6" w:space="0" w:color="000000"/>
              <w:right w:val="outset" w:sz="6" w:space="0" w:color="000000"/>
            </w:tcBorders>
            <w:shd w:val="clear" w:color="auto" w:fill="FFFFFF"/>
          </w:tcPr>
          <w:p w:rsidR="009A22D7" w:rsidRPr="000732CC" w:rsidRDefault="009A22D7" w:rsidP="000732CC">
            <w:pPr>
              <w:spacing w:before="180" w:after="180" w:line="300" w:lineRule="atLeast"/>
              <w:jc w:val="both"/>
              <w:rPr>
                <w:rFonts w:ascii="Times New Roman" w:eastAsia="Times New Roman" w:hAnsi="Times New Roman" w:cs="Times New Roman"/>
                <w:b/>
                <w:bCs/>
                <w:color w:val="291E1E"/>
                <w:sz w:val="28"/>
                <w:szCs w:val="28"/>
                <w:lang w:eastAsia="ru-RU"/>
              </w:rPr>
            </w:pPr>
          </w:p>
        </w:tc>
      </w:tr>
      <w:tr w:rsidR="009A22D7" w:rsidRPr="000732CC" w:rsidTr="009A22D7">
        <w:trPr>
          <w:trHeight w:val="330"/>
        </w:trPr>
        <w:tc>
          <w:tcPr>
            <w:tcW w:w="52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1</w:t>
            </w:r>
          </w:p>
        </w:tc>
        <w:tc>
          <w:tcPr>
            <w:tcW w:w="334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Вводное занятие</w:t>
            </w:r>
          </w:p>
        </w:tc>
        <w:tc>
          <w:tcPr>
            <w:tcW w:w="123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C4107B" w:rsidRDefault="009A22D7" w:rsidP="000732CC">
            <w:pPr>
              <w:spacing w:before="180" w:after="180" w:line="300" w:lineRule="atLeast"/>
              <w:jc w:val="both"/>
              <w:rPr>
                <w:rFonts w:ascii="Times New Roman" w:eastAsia="Times New Roman" w:hAnsi="Times New Roman" w:cs="Times New Roman"/>
                <w:color w:val="000000" w:themeColor="text1"/>
                <w:sz w:val="28"/>
                <w:szCs w:val="28"/>
                <w:lang w:eastAsia="ru-RU"/>
              </w:rPr>
            </w:pPr>
            <w:r w:rsidRPr="00C4107B">
              <w:rPr>
                <w:rFonts w:ascii="Times New Roman" w:eastAsia="Times New Roman" w:hAnsi="Times New Roman" w:cs="Times New Roman"/>
                <w:b/>
                <w:bCs/>
                <w:i/>
                <w:iCs/>
                <w:color w:val="000000" w:themeColor="text1"/>
                <w:sz w:val="28"/>
                <w:szCs w:val="28"/>
                <w:lang w:eastAsia="ru-RU"/>
              </w:rPr>
              <w:t>     3</w:t>
            </w:r>
          </w:p>
        </w:tc>
        <w:tc>
          <w:tcPr>
            <w:tcW w:w="1181"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i/>
                <w:iCs/>
                <w:color w:val="291E1E"/>
                <w:sz w:val="28"/>
                <w:szCs w:val="28"/>
                <w:lang w:eastAsia="ru-RU"/>
              </w:rPr>
              <w:t>     1</w:t>
            </w:r>
          </w:p>
        </w:tc>
        <w:tc>
          <w:tcPr>
            <w:tcW w:w="1375"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     </w:t>
            </w:r>
            <w:r>
              <w:rPr>
                <w:rFonts w:ascii="Times New Roman" w:eastAsia="Times New Roman" w:hAnsi="Times New Roman" w:cs="Times New Roman"/>
                <w:b/>
                <w:bCs/>
                <w:i/>
                <w:iCs/>
                <w:color w:val="291E1E"/>
                <w:sz w:val="28"/>
                <w:szCs w:val="28"/>
                <w:lang w:eastAsia="ru-RU"/>
              </w:rPr>
              <w:t>2</w:t>
            </w:r>
          </w:p>
        </w:tc>
        <w:tc>
          <w:tcPr>
            <w:tcW w:w="2024" w:type="dxa"/>
            <w:tcBorders>
              <w:top w:val="outset" w:sz="6" w:space="0" w:color="000000"/>
              <w:left w:val="outset" w:sz="6" w:space="0" w:color="000000"/>
              <w:bottom w:val="outset" w:sz="6" w:space="0" w:color="000000"/>
              <w:right w:val="outset" w:sz="6" w:space="0" w:color="000000"/>
            </w:tcBorders>
            <w:shd w:val="clear" w:color="auto" w:fill="FFFFFF"/>
          </w:tcPr>
          <w:p w:rsidR="009A22D7" w:rsidRPr="000732CC" w:rsidRDefault="009A22D7" w:rsidP="000732CC">
            <w:pPr>
              <w:spacing w:before="180" w:after="180" w:line="300" w:lineRule="atLeast"/>
              <w:jc w:val="both"/>
              <w:rPr>
                <w:rFonts w:ascii="Times New Roman" w:eastAsia="Times New Roman" w:hAnsi="Times New Roman" w:cs="Times New Roman"/>
                <w:b/>
                <w:bCs/>
                <w:color w:val="291E1E"/>
                <w:sz w:val="28"/>
                <w:szCs w:val="28"/>
                <w:lang w:eastAsia="ru-RU"/>
              </w:rPr>
            </w:pPr>
            <w:r>
              <w:rPr>
                <w:rFonts w:ascii="Times New Roman" w:eastAsia="Times New Roman" w:hAnsi="Times New Roman" w:cs="Times New Roman"/>
                <w:b/>
                <w:bCs/>
                <w:color w:val="291E1E"/>
                <w:sz w:val="28"/>
                <w:szCs w:val="28"/>
                <w:lang w:eastAsia="ru-RU"/>
              </w:rPr>
              <w:t xml:space="preserve"> </w:t>
            </w:r>
          </w:p>
        </w:tc>
      </w:tr>
      <w:tr w:rsidR="009A22D7" w:rsidRPr="000732CC" w:rsidTr="009A22D7">
        <w:tc>
          <w:tcPr>
            <w:tcW w:w="52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2</w:t>
            </w:r>
          </w:p>
        </w:tc>
        <w:tc>
          <w:tcPr>
            <w:tcW w:w="334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«Азбука театра»</w:t>
            </w:r>
          </w:p>
        </w:tc>
        <w:tc>
          <w:tcPr>
            <w:tcW w:w="123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C4107B" w:rsidRDefault="009A22D7" w:rsidP="000732CC">
            <w:pPr>
              <w:spacing w:before="180" w:after="180" w:line="300" w:lineRule="atLeast"/>
              <w:jc w:val="both"/>
              <w:rPr>
                <w:rFonts w:ascii="Times New Roman" w:eastAsia="Times New Roman" w:hAnsi="Times New Roman" w:cs="Times New Roman"/>
                <w:color w:val="000000" w:themeColor="text1"/>
                <w:sz w:val="28"/>
                <w:szCs w:val="28"/>
                <w:lang w:eastAsia="ru-RU"/>
              </w:rPr>
            </w:pPr>
            <w:r w:rsidRPr="00C4107B">
              <w:rPr>
                <w:rFonts w:ascii="Times New Roman" w:eastAsia="Times New Roman" w:hAnsi="Times New Roman" w:cs="Times New Roman"/>
                <w:b/>
                <w:bCs/>
                <w:i/>
                <w:iCs/>
                <w:color w:val="000000" w:themeColor="text1"/>
                <w:sz w:val="28"/>
                <w:szCs w:val="28"/>
                <w:lang w:eastAsia="ru-RU"/>
              </w:rPr>
              <w:t>     12</w:t>
            </w:r>
          </w:p>
        </w:tc>
        <w:tc>
          <w:tcPr>
            <w:tcW w:w="1181"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i/>
                <w:iCs/>
                <w:color w:val="291E1E"/>
                <w:sz w:val="28"/>
                <w:szCs w:val="28"/>
                <w:lang w:eastAsia="ru-RU"/>
              </w:rPr>
              <w:t>     4</w:t>
            </w:r>
          </w:p>
        </w:tc>
        <w:tc>
          <w:tcPr>
            <w:tcW w:w="1375"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i/>
                <w:iCs/>
                <w:color w:val="291E1E"/>
                <w:sz w:val="28"/>
                <w:szCs w:val="28"/>
                <w:lang w:eastAsia="ru-RU"/>
              </w:rPr>
              <w:t>    8</w:t>
            </w:r>
          </w:p>
        </w:tc>
        <w:tc>
          <w:tcPr>
            <w:tcW w:w="2024" w:type="dxa"/>
            <w:tcBorders>
              <w:top w:val="outset" w:sz="6" w:space="0" w:color="000000"/>
              <w:left w:val="outset" w:sz="6" w:space="0" w:color="000000"/>
              <w:bottom w:val="outset" w:sz="6" w:space="0" w:color="000000"/>
              <w:right w:val="outset" w:sz="6" w:space="0" w:color="000000"/>
            </w:tcBorders>
            <w:shd w:val="clear" w:color="auto" w:fill="FFFFFF"/>
          </w:tcPr>
          <w:p w:rsidR="009A22D7" w:rsidRDefault="00A9620F" w:rsidP="000732CC">
            <w:pPr>
              <w:spacing w:before="180" w:after="180" w:line="300" w:lineRule="atLeast"/>
              <w:jc w:val="both"/>
              <w:rPr>
                <w:rFonts w:ascii="Times New Roman" w:eastAsia="Times New Roman" w:hAnsi="Times New Roman" w:cs="Times New Roman"/>
                <w:b/>
                <w:bCs/>
                <w:i/>
                <w:iCs/>
                <w:color w:val="291E1E"/>
                <w:sz w:val="28"/>
                <w:szCs w:val="28"/>
                <w:lang w:eastAsia="ru-RU"/>
              </w:rPr>
            </w:pPr>
            <w:r>
              <w:rPr>
                <w:rFonts w:ascii="Times New Roman" w:eastAsia="Times New Roman" w:hAnsi="Times New Roman" w:cs="Times New Roman"/>
                <w:b/>
                <w:bCs/>
                <w:i/>
                <w:iCs/>
                <w:color w:val="291E1E"/>
                <w:sz w:val="28"/>
                <w:szCs w:val="28"/>
                <w:lang w:eastAsia="ru-RU"/>
              </w:rPr>
              <w:t xml:space="preserve">  </w:t>
            </w:r>
            <w:r w:rsidR="0022755F">
              <w:rPr>
                <w:rFonts w:ascii="Times New Roman" w:eastAsia="Times New Roman" w:hAnsi="Times New Roman" w:cs="Times New Roman"/>
                <w:b/>
                <w:bCs/>
                <w:i/>
                <w:iCs/>
                <w:color w:val="291E1E"/>
                <w:sz w:val="28"/>
                <w:szCs w:val="28"/>
                <w:lang w:eastAsia="ru-RU"/>
              </w:rPr>
              <w:t>Тестовые   задания</w:t>
            </w:r>
          </w:p>
        </w:tc>
      </w:tr>
      <w:tr w:rsidR="009A22D7" w:rsidRPr="000732CC" w:rsidTr="009A22D7">
        <w:tc>
          <w:tcPr>
            <w:tcW w:w="52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3</w:t>
            </w:r>
          </w:p>
        </w:tc>
        <w:tc>
          <w:tcPr>
            <w:tcW w:w="334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«Виды театральных кукол и способы кукловождения»</w:t>
            </w:r>
          </w:p>
        </w:tc>
        <w:tc>
          <w:tcPr>
            <w:tcW w:w="123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C4107B" w:rsidRDefault="009A22D7" w:rsidP="000732CC">
            <w:pPr>
              <w:spacing w:before="180" w:after="180" w:line="300" w:lineRule="atLeast"/>
              <w:jc w:val="both"/>
              <w:rPr>
                <w:rFonts w:ascii="Times New Roman" w:eastAsia="Times New Roman" w:hAnsi="Times New Roman" w:cs="Times New Roman"/>
                <w:color w:val="000000" w:themeColor="text1"/>
                <w:sz w:val="28"/>
                <w:szCs w:val="28"/>
                <w:lang w:eastAsia="ru-RU"/>
              </w:rPr>
            </w:pPr>
            <w:r w:rsidRPr="00C4107B">
              <w:rPr>
                <w:rFonts w:ascii="Times New Roman" w:eastAsia="Times New Roman" w:hAnsi="Times New Roman" w:cs="Times New Roman"/>
                <w:b/>
                <w:bCs/>
                <w:i/>
                <w:iCs/>
                <w:color w:val="000000" w:themeColor="text1"/>
                <w:sz w:val="28"/>
                <w:szCs w:val="28"/>
                <w:lang w:eastAsia="ru-RU"/>
              </w:rPr>
              <w:t>     15</w:t>
            </w:r>
          </w:p>
        </w:tc>
        <w:tc>
          <w:tcPr>
            <w:tcW w:w="1181"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i/>
                <w:iCs/>
                <w:color w:val="291E1E"/>
                <w:sz w:val="28"/>
                <w:szCs w:val="28"/>
                <w:lang w:eastAsia="ru-RU"/>
              </w:rPr>
              <w:t>     6</w:t>
            </w:r>
          </w:p>
        </w:tc>
        <w:tc>
          <w:tcPr>
            <w:tcW w:w="1375"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i/>
                <w:iCs/>
                <w:color w:val="291E1E"/>
                <w:sz w:val="28"/>
                <w:szCs w:val="28"/>
                <w:lang w:eastAsia="ru-RU"/>
              </w:rPr>
              <w:t>    9</w:t>
            </w:r>
          </w:p>
        </w:tc>
        <w:tc>
          <w:tcPr>
            <w:tcW w:w="2024" w:type="dxa"/>
            <w:tcBorders>
              <w:top w:val="outset" w:sz="6" w:space="0" w:color="000000"/>
              <w:left w:val="outset" w:sz="6" w:space="0" w:color="000000"/>
              <w:bottom w:val="outset" w:sz="6" w:space="0" w:color="000000"/>
              <w:right w:val="outset" w:sz="6" w:space="0" w:color="000000"/>
            </w:tcBorders>
            <w:shd w:val="clear" w:color="auto" w:fill="FFFFFF"/>
          </w:tcPr>
          <w:p w:rsidR="009A22D7" w:rsidRDefault="0022755F" w:rsidP="000732CC">
            <w:pPr>
              <w:spacing w:before="180" w:after="180" w:line="300" w:lineRule="atLeast"/>
              <w:jc w:val="both"/>
              <w:rPr>
                <w:rFonts w:ascii="Times New Roman" w:eastAsia="Times New Roman" w:hAnsi="Times New Roman" w:cs="Times New Roman"/>
                <w:b/>
                <w:bCs/>
                <w:i/>
                <w:iCs/>
                <w:color w:val="291E1E"/>
                <w:sz w:val="28"/>
                <w:szCs w:val="28"/>
                <w:lang w:eastAsia="ru-RU"/>
              </w:rPr>
            </w:pPr>
            <w:r>
              <w:rPr>
                <w:rFonts w:ascii="Times New Roman" w:eastAsia="Times New Roman" w:hAnsi="Times New Roman" w:cs="Times New Roman"/>
                <w:b/>
                <w:bCs/>
                <w:i/>
                <w:iCs/>
                <w:color w:val="291E1E"/>
                <w:sz w:val="28"/>
                <w:szCs w:val="28"/>
                <w:lang w:eastAsia="ru-RU"/>
              </w:rPr>
              <w:t>Тестовые   задания</w:t>
            </w:r>
          </w:p>
        </w:tc>
      </w:tr>
      <w:tr w:rsidR="009A22D7" w:rsidRPr="000732CC" w:rsidTr="009A22D7">
        <w:tc>
          <w:tcPr>
            <w:tcW w:w="52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4</w:t>
            </w:r>
          </w:p>
        </w:tc>
        <w:tc>
          <w:tcPr>
            <w:tcW w:w="334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«Игровой речевой тренинг»</w:t>
            </w:r>
          </w:p>
        </w:tc>
        <w:tc>
          <w:tcPr>
            <w:tcW w:w="123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C4107B" w:rsidRDefault="009A22D7" w:rsidP="000732CC">
            <w:pPr>
              <w:spacing w:before="180" w:after="180" w:line="300" w:lineRule="atLeast"/>
              <w:jc w:val="both"/>
              <w:rPr>
                <w:rFonts w:ascii="Times New Roman" w:eastAsia="Times New Roman" w:hAnsi="Times New Roman" w:cs="Times New Roman"/>
                <w:color w:val="000000" w:themeColor="text1"/>
                <w:sz w:val="28"/>
                <w:szCs w:val="28"/>
                <w:lang w:eastAsia="ru-RU"/>
              </w:rPr>
            </w:pPr>
            <w:r w:rsidRPr="00C4107B">
              <w:rPr>
                <w:rFonts w:ascii="Times New Roman" w:eastAsia="Times New Roman" w:hAnsi="Times New Roman" w:cs="Times New Roman"/>
                <w:b/>
                <w:bCs/>
                <w:i/>
                <w:iCs/>
                <w:color w:val="000000" w:themeColor="text1"/>
                <w:sz w:val="28"/>
                <w:szCs w:val="28"/>
                <w:lang w:eastAsia="ru-RU"/>
              </w:rPr>
              <w:t>     15</w:t>
            </w:r>
          </w:p>
        </w:tc>
        <w:tc>
          <w:tcPr>
            <w:tcW w:w="1181"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i/>
                <w:iCs/>
                <w:color w:val="291E1E"/>
                <w:sz w:val="28"/>
                <w:szCs w:val="28"/>
                <w:lang w:eastAsia="ru-RU"/>
              </w:rPr>
              <w:t>     6</w:t>
            </w:r>
          </w:p>
        </w:tc>
        <w:tc>
          <w:tcPr>
            <w:tcW w:w="1375"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i/>
                <w:iCs/>
                <w:color w:val="291E1E"/>
                <w:sz w:val="28"/>
                <w:szCs w:val="28"/>
                <w:lang w:eastAsia="ru-RU"/>
              </w:rPr>
              <w:t>    9</w:t>
            </w:r>
          </w:p>
        </w:tc>
        <w:tc>
          <w:tcPr>
            <w:tcW w:w="2024" w:type="dxa"/>
            <w:tcBorders>
              <w:top w:val="outset" w:sz="6" w:space="0" w:color="000000"/>
              <w:left w:val="outset" w:sz="6" w:space="0" w:color="000000"/>
              <w:bottom w:val="outset" w:sz="6" w:space="0" w:color="000000"/>
              <w:right w:val="outset" w:sz="6" w:space="0" w:color="000000"/>
            </w:tcBorders>
            <w:shd w:val="clear" w:color="auto" w:fill="FFFFFF"/>
          </w:tcPr>
          <w:p w:rsidR="009A22D7" w:rsidRDefault="0022755F" w:rsidP="000732CC">
            <w:pPr>
              <w:spacing w:before="180" w:after="180" w:line="300" w:lineRule="atLeast"/>
              <w:jc w:val="both"/>
              <w:rPr>
                <w:rFonts w:ascii="Times New Roman" w:eastAsia="Times New Roman" w:hAnsi="Times New Roman" w:cs="Times New Roman"/>
                <w:b/>
                <w:bCs/>
                <w:i/>
                <w:iCs/>
                <w:color w:val="291E1E"/>
                <w:sz w:val="28"/>
                <w:szCs w:val="28"/>
                <w:lang w:eastAsia="ru-RU"/>
              </w:rPr>
            </w:pPr>
            <w:r>
              <w:rPr>
                <w:rFonts w:ascii="Times New Roman" w:eastAsia="Times New Roman" w:hAnsi="Times New Roman" w:cs="Times New Roman"/>
                <w:b/>
                <w:bCs/>
                <w:i/>
                <w:iCs/>
                <w:color w:val="291E1E"/>
                <w:sz w:val="28"/>
                <w:szCs w:val="28"/>
                <w:lang w:eastAsia="ru-RU"/>
              </w:rPr>
              <w:t xml:space="preserve"> Выступления</w:t>
            </w:r>
          </w:p>
        </w:tc>
      </w:tr>
      <w:tr w:rsidR="009A22D7" w:rsidRPr="000732CC" w:rsidTr="009A22D7">
        <w:tc>
          <w:tcPr>
            <w:tcW w:w="52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5</w:t>
            </w:r>
          </w:p>
        </w:tc>
        <w:tc>
          <w:tcPr>
            <w:tcW w:w="334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«Работа с куклой»</w:t>
            </w:r>
          </w:p>
        </w:tc>
        <w:tc>
          <w:tcPr>
            <w:tcW w:w="123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C4107B" w:rsidRDefault="009A22D7" w:rsidP="000732CC">
            <w:pPr>
              <w:spacing w:before="180" w:after="180" w:line="300" w:lineRule="atLeast"/>
              <w:jc w:val="both"/>
              <w:rPr>
                <w:rFonts w:ascii="Times New Roman" w:eastAsia="Times New Roman" w:hAnsi="Times New Roman" w:cs="Times New Roman"/>
                <w:color w:val="000000" w:themeColor="text1"/>
                <w:sz w:val="28"/>
                <w:szCs w:val="28"/>
                <w:lang w:eastAsia="ru-RU"/>
              </w:rPr>
            </w:pPr>
            <w:r w:rsidRPr="00C4107B">
              <w:rPr>
                <w:rFonts w:ascii="Times New Roman" w:eastAsia="Times New Roman" w:hAnsi="Times New Roman" w:cs="Times New Roman"/>
                <w:b/>
                <w:bCs/>
                <w:i/>
                <w:iCs/>
                <w:color w:val="000000" w:themeColor="text1"/>
                <w:sz w:val="28"/>
                <w:szCs w:val="28"/>
                <w:lang w:eastAsia="ru-RU"/>
              </w:rPr>
              <w:t>    36</w:t>
            </w:r>
          </w:p>
        </w:tc>
        <w:tc>
          <w:tcPr>
            <w:tcW w:w="1181"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i/>
                <w:iCs/>
                <w:color w:val="291E1E"/>
                <w:sz w:val="28"/>
                <w:szCs w:val="28"/>
                <w:lang w:eastAsia="ru-RU"/>
              </w:rPr>
              <w:t>     10</w:t>
            </w:r>
          </w:p>
        </w:tc>
        <w:tc>
          <w:tcPr>
            <w:tcW w:w="1375"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i/>
                <w:iCs/>
                <w:color w:val="291E1E"/>
                <w:sz w:val="28"/>
                <w:szCs w:val="28"/>
                <w:lang w:eastAsia="ru-RU"/>
              </w:rPr>
              <w:t>   26</w:t>
            </w:r>
          </w:p>
        </w:tc>
        <w:tc>
          <w:tcPr>
            <w:tcW w:w="2024" w:type="dxa"/>
            <w:tcBorders>
              <w:top w:val="outset" w:sz="6" w:space="0" w:color="000000"/>
              <w:left w:val="outset" w:sz="6" w:space="0" w:color="000000"/>
              <w:bottom w:val="outset" w:sz="6" w:space="0" w:color="000000"/>
              <w:right w:val="outset" w:sz="6" w:space="0" w:color="000000"/>
            </w:tcBorders>
            <w:shd w:val="clear" w:color="auto" w:fill="FFFFFF"/>
          </w:tcPr>
          <w:p w:rsidR="009A22D7" w:rsidRDefault="0022755F" w:rsidP="000732CC">
            <w:pPr>
              <w:spacing w:before="180" w:after="180" w:line="300" w:lineRule="atLeast"/>
              <w:jc w:val="both"/>
              <w:rPr>
                <w:rFonts w:ascii="Times New Roman" w:eastAsia="Times New Roman" w:hAnsi="Times New Roman" w:cs="Times New Roman"/>
                <w:b/>
                <w:bCs/>
                <w:i/>
                <w:iCs/>
                <w:color w:val="291E1E"/>
                <w:sz w:val="28"/>
                <w:szCs w:val="28"/>
                <w:lang w:eastAsia="ru-RU"/>
              </w:rPr>
            </w:pPr>
            <w:r>
              <w:rPr>
                <w:rFonts w:ascii="Times New Roman" w:eastAsia="Times New Roman" w:hAnsi="Times New Roman" w:cs="Times New Roman"/>
                <w:b/>
                <w:bCs/>
                <w:i/>
                <w:iCs/>
                <w:color w:val="291E1E"/>
                <w:sz w:val="28"/>
                <w:szCs w:val="28"/>
                <w:lang w:eastAsia="ru-RU"/>
              </w:rPr>
              <w:t>Выступления</w:t>
            </w:r>
          </w:p>
        </w:tc>
      </w:tr>
      <w:tr w:rsidR="009A22D7" w:rsidRPr="000732CC" w:rsidTr="009A22D7">
        <w:tc>
          <w:tcPr>
            <w:tcW w:w="52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6</w:t>
            </w:r>
          </w:p>
        </w:tc>
        <w:tc>
          <w:tcPr>
            <w:tcW w:w="334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«Постановка кукольного  спектакля»</w:t>
            </w:r>
          </w:p>
        </w:tc>
        <w:tc>
          <w:tcPr>
            <w:tcW w:w="123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C4107B" w:rsidRDefault="009A22D7" w:rsidP="000732CC">
            <w:pPr>
              <w:spacing w:before="180" w:after="180" w:line="300" w:lineRule="atLeast"/>
              <w:jc w:val="both"/>
              <w:rPr>
                <w:rFonts w:ascii="Times New Roman" w:eastAsia="Times New Roman" w:hAnsi="Times New Roman" w:cs="Times New Roman"/>
                <w:color w:val="000000" w:themeColor="text1"/>
                <w:sz w:val="28"/>
                <w:szCs w:val="28"/>
                <w:lang w:eastAsia="ru-RU"/>
              </w:rPr>
            </w:pPr>
            <w:r w:rsidRPr="00C4107B">
              <w:rPr>
                <w:rFonts w:ascii="Times New Roman" w:eastAsia="Times New Roman" w:hAnsi="Times New Roman" w:cs="Times New Roman"/>
                <w:b/>
                <w:bCs/>
                <w:i/>
                <w:iCs/>
                <w:color w:val="000000" w:themeColor="text1"/>
                <w:sz w:val="28"/>
                <w:szCs w:val="28"/>
                <w:lang w:eastAsia="ru-RU"/>
              </w:rPr>
              <w:t>    60</w:t>
            </w:r>
          </w:p>
        </w:tc>
        <w:tc>
          <w:tcPr>
            <w:tcW w:w="1181"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i/>
                <w:iCs/>
                <w:color w:val="291E1E"/>
                <w:sz w:val="28"/>
                <w:szCs w:val="28"/>
                <w:lang w:eastAsia="ru-RU"/>
              </w:rPr>
              <w:t>     20</w:t>
            </w:r>
          </w:p>
        </w:tc>
        <w:tc>
          <w:tcPr>
            <w:tcW w:w="1375"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i/>
                <w:iCs/>
                <w:color w:val="291E1E"/>
                <w:sz w:val="28"/>
                <w:szCs w:val="28"/>
                <w:lang w:eastAsia="ru-RU"/>
              </w:rPr>
              <w:t>   40</w:t>
            </w:r>
          </w:p>
        </w:tc>
        <w:tc>
          <w:tcPr>
            <w:tcW w:w="2024" w:type="dxa"/>
            <w:tcBorders>
              <w:top w:val="outset" w:sz="6" w:space="0" w:color="000000"/>
              <w:left w:val="outset" w:sz="6" w:space="0" w:color="000000"/>
              <w:bottom w:val="outset" w:sz="6" w:space="0" w:color="000000"/>
              <w:right w:val="outset" w:sz="6" w:space="0" w:color="000000"/>
            </w:tcBorders>
            <w:shd w:val="clear" w:color="auto" w:fill="FFFFFF"/>
          </w:tcPr>
          <w:p w:rsidR="009A22D7" w:rsidRDefault="0022755F" w:rsidP="000732CC">
            <w:pPr>
              <w:spacing w:before="180" w:after="180" w:line="300" w:lineRule="atLeast"/>
              <w:jc w:val="both"/>
              <w:rPr>
                <w:rFonts w:ascii="Times New Roman" w:eastAsia="Times New Roman" w:hAnsi="Times New Roman" w:cs="Times New Roman"/>
                <w:b/>
                <w:bCs/>
                <w:i/>
                <w:iCs/>
                <w:color w:val="291E1E"/>
                <w:sz w:val="28"/>
                <w:szCs w:val="28"/>
                <w:lang w:eastAsia="ru-RU"/>
              </w:rPr>
            </w:pPr>
            <w:r>
              <w:rPr>
                <w:rFonts w:ascii="Times New Roman" w:eastAsia="Times New Roman" w:hAnsi="Times New Roman" w:cs="Times New Roman"/>
                <w:b/>
                <w:bCs/>
                <w:i/>
                <w:iCs/>
                <w:color w:val="291E1E"/>
                <w:sz w:val="28"/>
                <w:szCs w:val="28"/>
                <w:lang w:eastAsia="ru-RU"/>
              </w:rPr>
              <w:t>Выступления, итоговые занятия</w:t>
            </w:r>
          </w:p>
        </w:tc>
      </w:tr>
      <w:tr w:rsidR="009A22D7" w:rsidRPr="000732CC" w:rsidTr="009A22D7">
        <w:tc>
          <w:tcPr>
            <w:tcW w:w="52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7</w:t>
            </w:r>
          </w:p>
        </w:tc>
        <w:tc>
          <w:tcPr>
            <w:tcW w:w="334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Итоговое занятие</w:t>
            </w:r>
          </w:p>
        </w:tc>
        <w:tc>
          <w:tcPr>
            <w:tcW w:w="123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C4107B" w:rsidRDefault="009A22D7" w:rsidP="000732CC">
            <w:pPr>
              <w:spacing w:before="180" w:after="180" w:line="300" w:lineRule="atLeast"/>
              <w:jc w:val="both"/>
              <w:rPr>
                <w:rFonts w:ascii="Times New Roman" w:eastAsia="Times New Roman" w:hAnsi="Times New Roman" w:cs="Times New Roman"/>
                <w:color w:val="000000" w:themeColor="text1"/>
                <w:sz w:val="28"/>
                <w:szCs w:val="28"/>
                <w:lang w:eastAsia="ru-RU"/>
              </w:rPr>
            </w:pPr>
            <w:r w:rsidRPr="00C4107B">
              <w:rPr>
                <w:rFonts w:ascii="Times New Roman" w:eastAsia="Times New Roman" w:hAnsi="Times New Roman" w:cs="Times New Roman"/>
                <w:b/>
                <w:bCs/>
                <w:i/>
                <w:iCs/>
                <w:color w:val="000000" w:themeColor="text1"/>
                <w:sz w:val="28"/>
                <w:szCs w:val="28"/>
                <w:lang w:eastAsia="ru-RU"/>
              </w:rPr>
              <w:t>     3</w:t>
            </w:r>
          </w:p>
        </w:tc>
        <w:tc>
          <w:tcPr>
            <w:tcW w:w="1181"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i/>
                <w:iCs/>
                <w:color w:val="291E1E"/>
                <w:sz w:val="28"/>
                <w:szCs w:val="28"/>
                <w:lang w:eastAsia="ru-RU"/>
              </w:rPr>
              <w:t>      1</w:t>
            </w:r>
          </w:p>
        </w:tc>
        <w:tc>
          <w:tcPr>
            <w:tcW w:w="1375"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i/>
                <w:iCs/>
                <w:color w:val="291E1E"/>
                <w:sz w:val="28"/>
                <w:szCs w:val="28"/>
                <w:lang w:eastAsia="ru-RU"/>
              </w:rPr>
              <w:t>    2</w:t>
            </w:r>
          </w:p>
        </w:tc>
        <w:tc>
          <w:tcPr>
            <w:tcW w:w="2024" w:type="dxa"/>
            <w:tcBorders>
              <w:top w:val="outset" w:sz="6" w:space="0" w:color="000000"/>
              <w:left w:val="outset" w:sz="6" w:space="0" w:color="000000"/>
              <w:bottom w:val="outset" w:sz="6" w:space="0" w:color="000000"/>
              <w:right w:val="outset" w:sz="6" w:space="0" w:color="000000"/>
            </w:tcBorders>
            <w:shd w:val="clear" w:color="auto" w:fill="FFFFFF"/>
          </w:tcPr>
          <w:p w:rsidR="009A22D7" w:rsidRDefault="009A22D7" w:rsidP="000732CC">
            <w:pPr>
              <w:spacing w:before="180" w:after="180" w:line="300" w:lineRule="atLeast"/>
              <w:jc w:val="both"/>
              <w:rPr>
                <w:rFonts w:ascii="Times New Roman" w:eastAsia="Times New Roman" w:hAnsi="Times New Roman" w:cs="Times New Roman"/>
                <w:b/>
                <w:bCs/>
                <w:i/>
                <w:iCs/>
                <w:color w:val="291E1E"/>
                <w:sz w:val="28"/>
                <w:szCs w:val="28"/>
                <w:lang w:eastAsia="ru-RU"/>
              </w:rPr>
            </w:pPr>
          </w:p>
        </w:tc>
      </w:tr>
      <w:tr w:rsidR="009A22D7" w:rsidRPr="000732CC" w:rsidTr="009A22D7">
        <w:trPr>
          <w:trHeight w:val="450"/>
        </w:trPr>
        <w:tc>
          <w:tcPr>
            <w:tcW w:w="52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w:t>
            </w:r>
          </w:p>
        </w:tc>
        <w:tc>
          <w:tcPr>
            <w:tcW w:w="334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ИТОГО:</w:t>
            </w:r>
          </w:p>
        </w:tc>
        <w:tc>
          <w:tcPr>
            <w:tcW w:w="123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C4107B" w:rsidRDefault="009A22D7" w:rsidP="000732CC">
            <w:pPr>
              <w:spacing w:before="180" w:after="180" w:line="300" w:lineRule="atLeast"/>
              <w:jc w:val="both"/>
              <w:rPr>
                <w:rFonts w:ascii="Times New Roman" w:eastAsia="Times New Roman" w:hAnsi="Times New Roman" w:cs="Times New Roman"/>
                <w:color w:val="000000" w:themeColor="text1"/>
                <w:sz w:val="28"/>
                <w:szCs w:val="28"/>
                <w:lang w:eastAsia="ru-RU"/>
              </w:rPr>
            </w:pPr>
            <w:r w:rsidRPr="00C4107B">
              <w:rPr>
                <w:rFonts w:ascii="Times New Roman" w:eastAsia="Times New Roman" w:hAnsi="Times New Roman" w:cs="Times New Roman"/>
                <w:b/>
                <w:bCs/>
                <w:i/>
                <w:iCs/>
                <w:color w:val="000000" w:themeColor="text1"/>
                <w:sz w:val="28"/>
                <w:szCs w:val="28"/>
                <w:lang w:eastAsia="ru-RU"/>
              </w:rPr>
              <w:t>    144</w:t>
            </w:r>
          </w:p>
        </w:tc>
        <w:tc>
          <w:tcPr>
            <w:tcW w:w="1181"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i/>
                <w:iCs/>
                <w:color w:val="291E1E"/>
                <w:sz w:val="28"/>
                <w:szCs w:val="28"/>
                <w:lang w:eastAsia="ru-RU"/>
              </w:rPr>
              <w:t>    48</w:t>
            </w:r>
          </w:p>
        </w:tc>
        <w:tc>
          <w:tcPr>
            <w:tcW w:w="1375"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i/>
                <w:iCs/>
                <w:color w:val="291E1E"/>
                <w:sz w:val="28"/>
                <w:szCs w:val="28"/>
                <w:lang w:eastAsia="ru-RU"/>
              </w:rPr>
              <w:t>   96</w:t>
            </w:r>
          </w:p>
        </w:tc>
        <w:tc>
          <w:tcPr>
            <w:tcW w:w="2024" w:type="dxa"/>
            <w:tcBorders>
              <w:top w:val="outset" w:sz="6" w:space="0" w:color="000000"/>
              <w:left w:val="outset" w:sz="6" w:space="0" w:color="000000"/>
              <w:bottom w:val="outset" w:sz="6" w:space="0" w:color="000000"/>
              <w:right w:val="outset" w:sz="6" w:space="0" w:color="000000"/>
            </w:tcBorders>
            <w:shd w:val="clear" w:color="auto" w:fill="FFFFFF"/>
          </w:tcPr>
          <w:p w:rsidR="009A22D7" w:rsidRDefault="009A22D7" w:rsidP="000732CC">
            <w:pPr>
              <w:spacing w:before="180" w:after="180" w:line="300" w:lineRule="atLeast"/>
              <w:jc w:val="both"/>
              <w:rPr>
                <w:rFonts w:ascii="Times New Roman" w:eastAsia="Times New Roman" w:hAnsi="Times New Roman" w:cs="Times New Roman"/>
                <w:b/>
                <w:bCs/>
                <w:i/>
                <w:iCs/>
                <w:color w:val="291E1E"/>
                <w:sz w:val="28"/>
                <w:szCs w:val="28"/>
                <w:lang w:eastAsia="ru-RU"/>
              </w:rPr>
            </w:pPr>
          </w:p>
        </w:tc>
      </w:tr>
    </w:tbl>
    <w:p w:rsidR="000732CC" w:rsidRPr="000732CC" w:rsidRDefault="000732CC" w:rsidP="000732CC">
      <w:pPr>
        <w:shd w:val="clear" w:color="auto" w:fill="FFFFFF"/>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w:t>
      </w:r>
    </w:p>
    <w:p w:rsidR="000732CC" w:rsidRPr="000732CC" w:rsidRDefault="00F53187" w:rsidP="00F53187">
      <w:pPr>
        <w:shd w:val="clear" w:color="auto" w:fill="FFFFFF"/>
        <w:spacing w:before="180" w:after="180" w:line="300" w:lineRule="atLeast"/>
        <w:jc w:val="center"/>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color w:val="291E1E"/>
          <w:sz w:val="28"/>
          <w:szCs w:val="28"/>
          <w:lang w:eastAsia="ru-RU"/>
        </w:rPr>
        <w:t xml:space="preserve">СОДЕРЖАНИЕ ПРОГРАММЫ </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 xml:space="preserve"> 1. Вводное занятие.</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1.1</w:t>
      </w:r>
      <w:r w:rsidRPr="000732CC">
        <w:rPr>
          <w:rFonts w:ascii="Times New Roman" w:eastAsia="Times New Roman" w:hAnsi="Times New Roman" w:cs="Times New Roman"/>
          <w:color w:val="291E1E"/>
          <w:sz w:val="28"/>
          <w:szCs w:val="28"/>
          <w:lang w:eastAsia="ru-RU"/>
        </w:rPr>
        <w:t xml:space="preserve"> Знакомство с дополнительной образовательной </w:t>
      </w:r>
      <w:r w:rsidR="0022755F" w:rsidRPr="000732CC">
        <w:rPr>
          <w:rFonts w:ascii="Times New Roman" w:eastAsia="Times New Roman" w:hAnsi="Times New Roman" w:cs="Times New Roman"/>
          <w:color w:val="291E1E"/>
          <w:sz w:val="28"/>
          <w:szCs w:val="28"/>
          <w:lang w:eastAsia="ru-RU"/>
        </w:rPr>
        <w:t>программой «</w:t>
      </w:r>
      <w:r w:rsidRPr="000732CC">
        <w:rPr>
          <w:rFonts w:ascii="Times New Roman" w:eastAsia="Times New Roman" w:hAnsi="Times New Roman" w:cs="Times New Roman"/>
          <w:color w:val="291E1E"/>
          <w:sz w:val="28"/>
          <w:szCs w:val="28"/>
          <w:lang w:eastAsia="ru-RU"/>
        </w:rPr>
        <w:t xml:space="preserve">Театр кукол». </w:t>
      </w:r>
      <w:r w:rsidR="0022755F" w:rsidRPr="000732CC">
        <w:rPr>
          <w:rFonts w:ascii="Times New Roman" w:eastAsia="Times New Roman" w:hAnsi="Times New Roman" w:cs="Times New Roman"/>
          <w:color w:val="291E1E"/>
          <w:sz w:val="28"/>
          <w:szCs w:val="28"/>
          <w:lang w:eastAsia="ru-RU"/>
        </w:rPr>
        <w:t>Цели и задачи творческого</w:t>
      </w:r>
      <w:r w:rsidRPr="000732CC">
        <w:rPr>
          <w:rFonts w:ascii="Times New Roman" w:eastAsia="Times New Roman" w:hAnsi="Times New Roman" w:cs="Times New Roman"/>
          <w:color w:val="291E1E"/>
          <w:sz w:val="28"/>
          <w:szCs w:val="28"/>
          <w:lang w:eastAsia="ru-RU"/>
        </w:rPr>
        <w:t xml:space="preserve"> объединения. Знакомство </w:t>
      </w:r>
      <w:r w:rsidR="0022755F" w:rsidRPr="000732CC">
        <w:rPr>
          <w:rFonts w:ascii="Times New Roman" w:eastAsia="Times New Roman" w:hAnsi="Times New Roman" w:cs="Times New Roman"/>
          <w:color w:val="291E1E"/>
          <w:sz w:val="28"/>
          <w:szCs w:val="28"/>
          <w:lang w:eastAsia="ru-RU"/>
        </w:rPr>
        <w:t>педагога с</w:t>
      </w:r>
      <w:r w:rsidRPr="000732CC">
        <w:rPr>
          <w:rFonts w:ascii="Times New Roman" w:eastAsia="Times New Roman" w:hAnsi="Times New Roman" w:cs="Times New Roman"/>
          <w:color w:val="291E1E"/>
          <w:sz w:val="28"/>
          <w:szCs w:val="28"/>
          <w:lang w:eastAsia="ru-RU"/>
        </w:rPr>
        <w:t xml:space="preserve"> обучающимися. </w:t>
      </w:r>
      <w:r w:rsidR="0022755F" w:rsidRPr="000732CC">
        <w:rPr>
          <w:rFonts w:ascii="Times New Roman" w:eastAsia="Times New Roman" w:hAnsi="Times New Roman" w:cs="Times New Roman"/>
          <w:color w:val="291E1E"/>
          <w:sz w:val="28"/>
          <w:szCs w:val="28"/>
          <w:lang w:eastAsia="ru-RU"/>
        </w:rPr>
        <w:t>Правила поведения на занятиях</w:t>
      </w:r>
      <w:r w:rsidRPr="000732CC">
        <w:rPr>
          <w:rFonts w:ascii="Times New Roman" w:eastAsia="Times New Roman" w:hAnsi="Times New Roman" w:cs="Times New Roman"/>
          <w:color w:val="291E1E"/>
          <w:sz w:val="28"/>
          <w:szCs w:val="28"/>
          <w:lang w:eastAsia="ru-RU"/>
        </w:rPr>
        <w:t xml:space="preserve">.  Инструктаж по технике </w:t>
      </w:r>
      <w:r w:rsidRPr="000732CC">
        <w:rPr>
          <w:rFonts w:ascii="Times New Roman" w:eastAsia="Times New Roman" w:hAnsi="Times New Roman" w:cs="Times New Roman"/>
          <w:color w:val="291E1E"/>
          <w:sz w:val="28"/>
          <w:szCs w:val="28"/>
          <w:lang w:eastAsia="ru-RU"/>
        </w:rPr>
        <w:lastRenderedPageBreak/>
        <w:t>безопасности при работе на сцене, с ширмой и т.д. Игра – импровизация «Чему я хочу научиться».</w:t>
      </w:r>
    </w:p>
    <w:p w:rsidR="000732CC" w:rsidRPr="000732CC" w:rsidRDefault="00F53187"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color w:val="291E1E"/>
          <w:sz w:val="28"/>
          <w:szCs w:val="28"/>
          <w:lang w:eastAsia="ru-RU"/>
        </w:rPr>
        <w:t xml:space="preserve"> </w:t>
      </w:r>
      <w:r w:rsidR="000732CC" w:rsidRPr="000732CC">
        <w:rPr>
          <w:rFonts w:ascii="Times New Roman" w:eastAsia="Times New Roman" w:hAnsi="Times New Roman" w:cs="Times New Roman"/>
          <w:b/>
          <w:bCs/>
          <w:color w:val="291E1E"/>
          <w:sz w:val="28"/>
          <w:szCs w:val="28"/>
          <w:lang w:eastAsia="ru-RU"/>
        </w:rPr>
        <w:t>2. Азбука театра.</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2.1</w:t>
      </w:r>
      <w:r w:rsidRPr="000732CC">
        <w:rPr>
          <w:rFonts w:ascii="Times New Roman" w:eastAsia="Times New Roman" w:hAnsi="Times New Roman" w:cs="Times New Roman"/>
          <w:color w:val="291E1E"/>
          <w:sz w:val="28"/>
          <w:szCs w:val="28"/>
          <w:lang w:eastAsia="ru-RU"/>
        </w:rPr>
        <w:t> Из чего складывается театр. Знакомство с профессиями:  актер, режиссер, художник, звукооператор, светооформитель, реквизитор, костюмер  и т.д. Куклы и кукловод. Роль. Актеры. Активизация познавательного интереса  к театру кукол. Просмотр презентации: «Кукольные театры России».</w:t>
      </w:r>
    </w:p>
    <w:p w:rsidR="00F53187"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2.2</w:t>
      </w:r>
      <w:r w:rsidRPr="000732CC">
        <w:rPr>
          <w:rFonts w:ascii="Times New Roman" w:eastAsia="Times New Roman" w:hAnsi="Times New Roman" w:cs="Times New Roman"/>
          <w:color w:val="291E1E"/>
          <w:sz w:val="28"/>
          <w:szCs w:val="28"/>
          <w:lang w:eastAsia="ru-RU"/>
        </w:rPr>
        <w:t> Изучение кукольных героев разных стран мира (внешний вид, характер, образ, строение куклы). России -  Петрушка, Англия – Панч, Италия – </w:t>
      </w:r>
      <w:hyperlink r:id="rId8" w:history="1">
        <w:r w:rsidRPr="000732CC">
          <w:rPr>
            <w:rFonts w:ascii="Times New Roman" w:eastAsia="Times New Roman" w:hAnsi="Times New Roman" w:cs="Times New Roman"/>
            <w:color w:val="06ACF4"/>
            <w:sz w:val="28"/>
            <w:szCs w:val="28"/>
            <w:u w:val="single"/>
            <w:lang w:eastAsia="ru-RU"/>
          </w:rPr>
          <w:t>Пульчинелла</w:t>
        </w:r>
      </w:hyperlink>
      <w:r w:rsidRPr="000732CC">
        <w:rPr>
          <w:rFonts w:ascii="Times New Roman" w:eastAsia="Times New Roman" w:hAnsi="Times New Roman" w:cs="Times New Roman"/>
          <w:color w:val="291E1E"/>
          <w:sz w:val="28"/>
          <w:szCs w:val="28"/>
          <w:lang w:eastAsia="ru-RU"/>
        </w:rPr>
        <w:t>,  Франция – Полишинель,  Германия – Гансвурст, и т.д. Просмотр презентации на тему: «Театральные куклы мира». Игра – импровизация «Я - кукла», «Я – актер».  </w:t>
      </w:r>
    </w:p>
    <w:p w:rsidR="00F53187"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2.3</w:t>
      </w:r>
      <w:r w:rsidRPr="000732CC">
        <w:rPr>
          <w:rFonts w:ascii="Times New Roman" w:eastAsia="Times New Roman" w:hAnsi="Times New Roman" w:cs="Times New Roman"/>
          <w:color w:val="291E1E"/>
          <w:sz w:val="28"/>
          <w:szCs w:val="28"/>
          <w:lang w:eastAsia="ru-RU"/>
        </w:rPr>
        <w:t> Беседа: «Что такое одежда сцены». Разновидности ширм для кукольного театра и их устройство. Просмотр кукольного спектакля «Репка» с последующим обсуждением. Игровой тренинг «Буратино и папа Карло», «Я не возьму с собой в театр…».</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2.4</w:t>
      </w:r>
      <w:r w:rsidRPr="000732CC">
        <w:rPr>
          <w:rFonts w:ascii="Times New Roman" w:eastAsia="Times New Roman" w:hAnsi="Times New Roman" w:cs="Times New Roman"/>
          <w:color w:val="291E1E"/>
          <w:sz w:val="28"/>
          <w:szCs w:val="28"/>
          <w:lang w:eastAsia="ru-RU"/>
        </w:rPr>
        <w:t> Беседа: «Кукла – выразительное средство спектакля». Отработка театральной терминологии. Первые навыки работы с куклой. Этюд – фантазия «Мой домашний кукольный театр».</w:t>
      </w:r>
    </w:p>
    <w:p w:rsidR="000732CC" w:rsidRPr="000732CC" w:rsidRDefault="00F53187"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color w:val="291E1E"/>
          <w:sz w:val="28"/>
          <w:szCs w:val="28"/>
          <w:lang w:eastAsia="ru-RU"/>
        </w:rPr>
        <w:t> </w:t>
      </w:r>
      <w:r w:rsidR="000732CC" w:rsidRPr="000732CC">
        <w:rPr>
          <w:rFonts w:ascii="Times New Roman" w:eastAsia="Times New Roman" w:hAnsi="Times New Roman" w:cs="Times New Roman"/>
          <w:b/>
          <w:bCs/>
          <w:color w:val="291E1E"/>
          <w:sz w:val="28"/>
          <w:szCs w:val="28"/>
          <w:lang w:eastAsia="ru-RU"/>
        </w:rPr>
        <w:t>3. Виды театральных кукол и способы кукловождения.</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3.1</w:t>
      </w:r>
      <w:r w:rsidRPr="000732CC">
        <w:rPr>
          <w:rFonts w:ascii="Times New Roman" w:eastAsia="Times New Roman" w:hAnsi="Times New Roman" w:cs="Times New Roman"/>
          <w:color w:val="291E1E"/>
          <w:sz w:val="28"/>
          <w:szCs w:val="28"/>
          <w:lang w:eastAsia="ru-RU"/>
        </w:rPr>
        <w:t xml:space="preserve"> Активизация познавательного </w:t>
      </w:r>
      <w:r w:rsidR="0022755F" w:rsidRPr="000732CC">
        <w:rPr>
          <w:rFonts w:ascii="Times New Roman" w:eastAsia="Times New Roman" w:hAnsi="Times New Roman" w:cs="Times New Roman"/>
          <w:color w:val="291E1E"/>
          <w:sz w:val="28"/>
          <w:szCs w:val="28"/>
          <w:lang w:eastAsia="ru-RU"/>
        </w:rPr>
        <w:t>интереса к</w:t>
      </w:r>
      <w:r w:rsidRPr="000732CC">
        <w:rPr>
          <w:rFonts w:ascii="Times New Roman" w:eastAsia="Times New Roman" w:hAnsi="Times New Roman" w:cs="Times New Roman"/>
          <w:color w:val="291E1E"/>
          <w:sz w:val="28"/>
          <w:szCs w:val="28"/>
          <w:lang w:eastAsia="ru-RU"/>
        </w:rPr>
        <w:t xml:space="preserve"> театру кукол: театр верховых кукол, театр марионеток, театр теней, тростевые куклы, ростовые куклы и др. Просмотр презентации на тему: «Виды театральных кукол».  Разминка «Пальчиковая игра». Работа каждого ребенка с куклой на местах и за ширмой.</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3.2</w:t>
      </w:r>
      <w:r w:rsidRPr="000732CC">
        <w:rPr>
          <w:rFonts w:ascii="Times New Roman" w:eastAsia="Times New Roman" w:hAnsi="Times New Roman" w:cs="Times New Roman"/>
          <w:color w:val="291E1E"/>
          <w:sz w:val="28"/>
          <w:szCs w:val="28"/>
          <w:lang w:eastAsia="ru-RU"/>
        </w:rPr>
        <w:t> Просмотр кукольного спектакля «Волк и семеро козлят» с последующим анализом (какие виды кукол, какой характер героев, как соединяются слова и действия и т.д.). Основное положение перчаточной куклы. Игры – драматизации с куклой (на выбор).</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3.3</w:t>
      </w:r>
      <w:r w:rsidRPr="000732CC">
        <w:rPr>
          <w:rFonts w:ascii="Times New Roman" w:eastAsia="Times New Roman" w:hAnsi="Times New Roman" w:cs="Times New Roman"/>
          <w:color w:val="291E1E"/>
          <w:sz w:val="28"/>
          <w:szCs w:val="28"/>
          <w:lang w:eastAsia="ru-RU"/>
        </w:rPr>
        <w:t> Беседа: «Выразительные возможности определенного вида кукол».  Этюды и упражнения с куклами «Придумай голос герою», «А я так могу, а ты как?» и др. Танцевальные импровизации с куклой (Д. Шостокович «Вальс-шутка», П. Чайковский «Танец маленьких игрушек», М. Глинка «Вальс-фантазия» и др.).</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3.4</w:t>
      </w:r>
      <w:r w:rsidRPr="000732CC">
        <w:rPr>
          <w:rFonts w:ascii="Times New Roman" w:eastAsia="Times New Roman" w:hAnsi="Times New Roman" w:cs="Times New Roman"/>
          <w:color w:val="291E1E"/>
          <w:sz w:val="28"/>
          <w:szCs w:val="28"/>
          <w:lang w:eastAsia="ru-RU"/>
        </w:rPr>
        <w:t xml:space="preserve"> Беседа – диалог «Общение с партнером через куклу, как это…» (с </w:t>
      </w:r>
      <w:r w:rsidR="0022755F" w:rsidRPr="000732CC">
        <w:rPr>
          <w:rFonts w:ascii="Times New Roman" w:eastAsia="Times New Roman" w:hAnsi="Times New Roman" w:cs="Times New Roman"/>
          <w:color w:val="291E1E"/>
          <w:sz w:val="28"/>
          <w:szCs w:val="28"/>
          <w:lang w:eastAsia="ru-RU"/>
        </w:rPr>
        <w:t>постановкой проблемных</w:t>
      </w:r>
      <w:r w:rsidRPr="000732CC">
        <w:rPr>
          <w:rFonts w:ascii="Times New Roman" w:eastAsia="Times New Roman" w:hAnsi="Times New Roman" w:cs="Times New Roman"/>
          <w:color w:val="291E1E"/>
          <w:sz w:val="28"/>
          <w:szCs w:val="28"/>
          <w:lang w:eastAsia="ru-RU"/>
        </w:rPr>
        <w:t xml:space="preserve"> ситуаций). Закрепление умения работать с перчаточной куклой. Этюды: «Лиса и заяц», «Заяц – хвастун» и др. Показ этюдов на выбранную тему.</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3.5</w:t>
      </w:r>
      <w:r w:rsidRPr="000732CC">
        <w:rPr>
          <w:rFonts w:ascii="Times New Roman" w:eastAsia="Times New Roman" w:hAnsi="Times New Roman" w:cs="Times New Roman"/>
          <w:color w:val="291E1E"/>
          <w:sz w:val="28"/>
          <w:szCs w:val="28"/>
          <w:lang w:eastAsia="ru-RU"/>
        </w:rPr>
        <w:t> Импровизированный экзамен (закрепление материала по теме «Виды театральных кукол») - «Мир куклы и ее возможности».</w:t>
      </w:r>
    </w:p>
    <w:p w:rsidR="000732CC" w:rsidRPr="000732CC" w:rsidRDefault="00F53187" w:rsidP="00F53187">
      <w:pPr>
        <w:shd w:val="clear" w:color="auto" w:fill="FFFFFF"/>
        <w:spacing w:after="0" w:line="300" w:lineRule="atLeast"/>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color w:val="291E1E"/>
          <w:sz w:val="28"/>
          <w:szCs w:val="28"/>
          <w:lang w:eastAsia="ru-RU"/>
        </w:rPr>
        <w:t xml:space="preserve">         </w:t>
      </w:r>
      <w:r w:rsidR="000732CC" w:rsidRPr="000732CC">
        <w:rPr>
          <w:rFonts w:ascii="Times New Roman" w:eastAsia="Times New Roman" w:hAnsi="Times New Roman" w:cs="Times New Roman"/>
          <w:b/>
          <w:bCs/>
          <w:color w:val="291E1E"/>
          <w:sz w:val="28"/>
          <w:szCs w:val="28"/>
          <w:lang w:eastAsia="ru-RU"/>
        </w:rPr>
        <w:t xml:space="preserve"> 4.  Игровой речевой тренинг.</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4.1</w:t>
      </w:r>
      <w:r w:rsidRPr="000732CC">
        <w:rPr>
          <w:rFonts w:ascii="Times New Roman" w:eastAsia="Times New Roman" w:hAnsi="Times New Roman" w:cs="Times New Roman"/>
          <w:color w:val="291E1E"/>
          <w:sz w:val="28"/>
          <w:szCs w:val="28"/>
          <w:lang w:eastAsia="ru-RU"/>
        </w:rPr>
        <w:t xml:space="preserve"> Понятие: «Артикуляционная гимнастика». Активизация подвижности губ и языка. Разминка «Хвастливые верблюды», «Веселый пятачок», «Хоботок» </w:t>
      </w:r>
      <w:r w:rsidRPr="000732CC">
        <w:rPr>
          <w:rFonts w:ascii="Times New Roman" w:eastAsia="Times New Roman" w:hAnsi="Times New Roman" w:cs="Times New Roman"/>
          <w:color w:val="291E1E"/>
          <w:sz w:val="28"/>
          <w:szCs w:val="28"/>
          <w:lang w:eastAsia="ru-RU"/>
        </w:rPr>
        <w:lastRenderedPageBreak/>
        <w:t>и др. (Т. Буденная). Дикционные упражнения: «Пробка», «Косарь», «Телеграмма», «Эхо» (по Н. Пикулевой) и др.</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4.2</w:t>
      </w:r>
      <w:r w:rsidRPr="000732CC">
        <w:rPr>
          <w:rFonts w:ascii="Times New Roman" w:eastAsia="Times New Roman" w:hAnsi="Times New Roman" w:cs="Times New Roman"/>
          <w:color w:val="291E1E"/>
          <w:sz w:val="28"/>
          <w:szCs w:val="28"/>
          <w:lang w:eastAsia="ru-RU"/>
        </w:rPr>
        <w:t> Развитие речевого дыхания, тренировка выдоха, посредством произношения скороговорок. Игровые задания и упражнения («Насос», «Мыльные пузыри», «Пчелы», «Надуй шар», «Егорка» и др.).</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4.3</w:t>
      </w:r>
      <w:r w:rsidRPr="000732CC">
        <w:rPr>
          <w:rFonts w:ascii="Times New Roman" w:eastAsia="Times New Roman" w:hAnsi="Times New Roman" w:cs="Times New Roman"/>
          <w:color w:val="291E1E"/>
          <w:sz w:val="28"/>
          <w:szCs w:val="28"/>
          <w:lang w:eastAsia="ru-RU"/>
        </w:rPr>
        <w:t> Упражнения на посыл звука в зал. Игра в скороговорки (главное слово: ударное, сильное, среднее, слабое). Упражнения на  развитие диапазона голоса «Этажи», «Маляр», «Колокола», «Чудо-лесенка», «Я» (из упражнений Е. Ласкавой)    и др.</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4.4</w:t>
      </w:r>
      <w:r w:rsidRPr="000732CC">
        <w:rPr>
          <w:rFonts w:ascii="Times New Roman" w:eastAsia="Times New Roman" w:hAnsi="Times New Roman" w:cs="Times New Roman"/>
          <w:color w:val="291E1E"/>
          <w:sz w:val="28"/>
          <w:szCs w:val="28"/>
          <w:lang w:eastAsia="ru-RU"/>
        </w:rPr>
        <w:t> Беседа: «Дикция и ее значение в создании образа».  Упражнение на развитие дикции: цепочка буквосочетаний:  ба-бо-бу-бы-би-бэ и др. Игра в скороговорки и чистоговорки. Приобретение навыка звучания голоса при любом положении тела, головы и т.п. Упражнения на одновременную тренировку звучания и движения. Работа со стихотворными произведениями (А. Барто, С. Михалков).</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4.5</w:t>
      </w:r>
      <w:r w:rsidRPr="000732CC">
        <w:rPr>
          <w:rFonts w:ascii="Times New Roman" w:eastAsia="Times New Roman" w:hAnsi="Times New Roman" w:cs="Times New Roman"/>
          <w:color w:val="291E1E"/>
          <w:sz w:val="28"/>
          <w:szCs w:val="28"/>
          <w:lang w:eastAsia="ru-RU"/>
        </w:rPr>
        <w:t> Работа над интонационной выразительностью речи.  «Чистоговорка в образе» (из упражнений Е. Ласкавой). Упражнения над голосом в движении  «1, 2, 3, 4, 5  — будем дружно мы играть».  Упражнение на развитие интонационной выразительности «Я очень люблю свою маму», «Придумай другой финал сказки».</w:t>
      </w:r>
    </w:p>
    <w:p w:rsidR="000732CC" w:rsidRPr="000732CC" w:rsidRDefault="00F53187"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color w:val="291E1E"/>
          <w:sz w:val="28"/>
          <w:szCs w:val="28"/>
          <w:lang w:eastAsia="ru-RU"/>
        </w:rPr>
        <w:t> </w:t>
      </w:r>
      <w:r w:rsidR="000732CC" w:rsidRPr="000732CC">
        <w:rPr>
          <w:rFonts w:ascii="Times New Roman" w:eastAsia="Times New Roman" w:hAnsi="Times New Roman" w:cs="Times New Roman"/>
          <w:b/>
          <w:bCs/>
          <w:color w:val="291E1E"/>
          <w:sz w:val="28"/>
          <w:szCs w:val="28"/>
          <w:lang w:eastAsia="ru-RU"/>
        </w:rPr>
        <w:t xml:space="preserve"> 5. Работа с куклой</w:t>
      </w:r>
      <w:r w:rsidR="000732CC" w:rsidRPr="000732CC">
        <w:rPr>
          <w:rFonts w:ascii="Times New Roman" w:eastAsia="Times New Roman" w:hAnsi="Times New Roman" w:cs="Times New Roman"/>
          <w:color w:val="291E1E"/>
          <w:sz w:val="28"/>
          <w:szCs w:val="28"/>
          <w:lang w:eastAsia="ru-RU"/>
        </w:rPr>
        <w:t>.</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5.1</w:t>
      </w:r>
      <w:r w:rsidRPr="000732CC">
        <w:rPr>
          <w:rFonts w:ascii="Times New Roman" w:eastAsia="Times New Roman" w:hAnsi="Times New Roman" w:cs="Times New Roman"/>
          <w:color w:val="291E1E"/>
          <w:sz w:val="28"/>
          <w:szCs w:val="28"/>
          <w:lang w:eastAsia="ru-RU"/>
        </w:rPr>
        <w:t> Театрализованное  занятие «Кукольная сказка».</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5.2</w:t>
      </w:r>
      <w:r w:rsidRPr="000732CC">
        <w:rPr>
          <w:rFonts w:ascii="Times New Roman" w:eastAsia="Times New Roman" w:hAnsi="Times New Roman" w:cs="Times New Roman"/>
          <w:color w:val="291E1E"/>
          <w:sz w:val="28"/>
          <w:szCs w:val="28"/>
          <w:lang w:eastAsia="ru-RU"/>
        </w:rPr>
        <w:t> Понятие «Игра», возникновение игры. Актуальность и значение игры в кукольном спектакле. Игры  и упражнения на развитие внимания: «Что ты слышишь», «Радиограмма», упражнение с предметами, «Руки-ноги», «передай позу», «Фотограф».</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Игры на развитие согласованности действий: «Дружные звери», «Телепаты», «Живой телефон», «Печатная машинка». Этюды с перчаточными куклами «В театре Карабаса Барабаса».</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5.3</w:t>
      </w:r>
      <w:r w:rsidRPr="000732CC">
        <w:rPr>
          <w:rFonts w:ascii="Times New Roman" w:eastAsia="Times New Roman" w:hAnsi="Times New Roman" w:cs="Times New Roman"/>
          <w:color w:val="291E1E"/>
          <w:sz w:val="28"/>
          <w:szCs w:val="28"/>
          <w:lang w:eastAsia="ru-RU"/>
        </w:rPr>
        <w:t> Детальное обучение работы над ширмой. Проделывание упражнений индивидуально с каждым ребенком. Помощь друг другу в управлении куклами. Показ как правильно «говорит» кукла, как появляется и удаляется. Пальчиковая гимнастика.</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5.4</w:t>
      </w:r>
      <w:r w:rsidRPr="000732CC">
        <w:rPr>
          <w:rFonts w:ascii="Times New Roman" w:eastAsia="Times New Roman" w:hAnsi="Times New Roman" w:cs="Times New Roman"/>
          <w:color w:val="291E1E"/>
          <w:sz w:val="28"/>
          <w:szCs w:val="28"/>
          <w:lang w:eastAsia="ru-RU"/>
        </w:rPr>
        <w:t> Работа с куклой на задание (куклы встречаются друг с другом, здороваются, спрашивают друг друга о здоровье, прощаются и т.д.). Обучение слушать партнера, стараться его понять, оценить его слова и поведение.  Последовательность действий своих и партнера (ты-мне, я-тебе, «петелька-крючочек»).</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5.5</w:t>
      </w:r>
      <w:r w:rsidRPr="000732CC">
        <w:rPr>
          <w:rFonts w:ascii="Times New Roman" w:eastAsia="Times New Roman" w:hAnsi="Times New Roman" w:cs="Times New Roman"/>
          <w:color w:val="291E1E"/>
          <w:sz w:val="28"/>
          <w:szCs w:val="28"/>
          <w:lang w:eastAsia="ru-RU"/>
        </w:rPr>
        <w:t> Показ и объяснение работы с куклой за столом и ширмой. Этюды и упражнения с куклой на развитие выразительности жеста: «Кукла поет», «Кукла дразнится», «Кукла смеется», «Кукла прячется», «Дружно делаем зарядку». Этюды на воспроизведение отдельных черт  характера: «Медведь – ленивый», «Заяц – трусливый», «Волк – злой», «Бельчонок – веселый» и т.д.</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lastRenderedPageBreak/>
        <w:t>5.6</w:t>
      </w:r>
      <w:r w:rsidRPr="000732CC">
        <w:rPr>
          <w:rFonts w:ascii="Times New Roman" w:eastAsia="Times New Roman" w:hAnsi="Times New Roman" w:cs="Times New Roman"/>
          <w:color w:val="291E1E"/>
          <w:sz w:val="28"/>
          <w:szCs w:val="28"/>
          <w:lang w:eastAsia="ru-RU"/>
        </w:rPr>
        <w:t> Этюды  с куклой на развитие внимания: «Лису позвали», «Лису испугали», «У лисы отняли…», «Дружные звери». Этюды на развитие фантазии и воображения: «Магазин игрушек», «Подарок на День рождения» и др.</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5.7</w:t>
      </w:r>
      <w:r w:rsidRPr="000732CC">
        <w:rPr>
          <w:rFonts w:ascii="Times New Roman" w:eastAsia="Times New Roman" w:hAnsi="Times New Roman" w:cs="Times New Roman"/>
          <w:color w:val="291E1E"/>
          <w:sz w:val="28"/>
          <w:szCs w:val="28"/>
          <w:lang w:eastAsia="ru-RU"/>
        </w:rPr>
        <w:t> Показ и объяснение упражнений с предметом (куклы тащат мешок, строят дом, вытирают пыль, передают друг другу мяч и др.) Пальчиковая гимнастика.</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5.8</w:t>
      </w:r>
      <w:r w:rsidRPr="000732CC">
        <w:rPr>
          <w:rFonts w:ascii="Times New Roman" w:eastAsia="Times New Roman" w:hAnsi="Times New Roman" w:cs="Times New Roman"/>
          <w:color w:val="291E1E"/>
          <w:sz w:val="28"/>
          <w:szCs w:val="28"/>
          <w:lang w:eastAsia="ru-RU"/>
        </w:rPr>
        <w:t> Мастерская «Бумажный маскарад» - изготовление образцов кукол. Наделение куклы характером, голосом, движением.</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5.9</w:t>
      </w:r>
      <w:r w:rsidRPr="000732CC">
        <w:rPr>
          <w:rFonts w:ascii="Times New Roman" w:eastAsia="Times New Roman" w:hAnsi="Times New Roman" w:cs="Times New Roman"/>
          <w:color w:val="291E1E"/>
          <w:sz w:val="28"/>
          <w:szCs w:val="28"/>
          <w:lang w:eastAsia="ru-RU"/>
        </w:rPr>
        <w:t> Беседа – диалог: «Внутренняя  и внешняя характерность персонажа, образа. Характер и  внешний облик куклы, их связь и отношения».</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Просмотр кукольного спектакля «Три поросенка» (анализ  движений и речи куклы, определение характера  персонажа по интонации голоса). Упражнения с куклами на умение сочетать словесное действие с физическим (куклы встречаются, разговаривают, оценивают друг друга слова и поведение и др.). Передача характера через голос и движение.</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5.10</w:t>
      </w:r>
      <w:r w:rsidRPr="000732CC">
        <w:rPr>
          <w:rFonts w:ascii="Times New Roman" w:eastAsia="Times New Roman" w:hAnsi="Times New Roman" w:cs="Times New Roman"/>
          <w:color w:val="291E1E"/>
          <w:sz w:val="28"/>
          <w:szCs w:val="28"/>
          <w:lang w:eastAsia="ru-RU"/>
        </w:rPr>
        <w:t> Беседа: «Предлагаемые обстоятельства -  что это?». Творческие задания на наделение куклы характером и движением в предлагаемых обстоятельствах. Игра «Оживление куклы», «Что было бы, если бы…». Сочинение и драматизация  сказок «Истории  с теми героями, которые «ожили»».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5.11</w:t>
      </w:r>
      <w:r w:rsidRPr="000732CC">
        <w:rPr>
          <w:rFonts w:ascii="Times New Roman" w:eastAsia="Times New Roman" w:hAnsi="Times New Roman" w:cs="Times New Roman"/>
          <w:color w:val="291E1E"/>
          <w:sz w:val="28"/>
          <w:szCs w:val="28"/>
          <w:lang w:eastAsia="ru-RU"/>
        </w:rPr>
        <w:t> Урок – фантазия «Кукольный домик», рассуждение об  кукольных образах  и места действия. Рассказ собственного сочинения. Разыгрывание кукольных историй.</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5.12</w:t>
      </w:r>
      <w:r w:rsidRPr="000732CC">
        <w:rPr>
          <w:rFonts w:ascii="Times New Roman" w:eastAsia="Times New Roman" w:hAnsi="Times New Roman" w:cs="Times New Roman"/>
          <w:color w:val="291E1E"/>
          <w:sz w:val="28"/>
          <w:szCs w:val="28"/>
          <w:lang w:eastAsia="ru-RU"/>
        </w:rPr>
        <w:t> Беседа: «Жест и его значение в работе актера – кукольника». Упражнения на отработку выразительности жестов в работе с куклой: «Угадай жест», «Повтори цепочку жестов», «Зеркало» и др. Пальчиковая гимнастика.</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5.13</w:t>
      </w:r>
      <w:r w:rsidRPr="000732CC">
        <w:rPr>
          <w:rFonts w:ascii="Times New Roman" w:eastAsia="Times New Roman" w:hAnsi="Times New Roman" w:cs="Times New Roman"/>
          <w:color w:val="291E1E"/>
          <w:sz w:val="28"/>
          <w:szCs w:val="28"/>
          <w:lang w:eastAsia="ru-RU"/>
        </w:rPr>
        <w:t> Беседа – рассуждение: «Что такое роль  и образ в кукольном спектакле».  Игра – драматизация по  сказке «Теремок». Игры по ролям за ширмой (вождение куклы, отработка походки, общения, остановка в движении, работа с предметами и т.д.).</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5.14</w:t>
      </w:r>
      <w:r w:rsidRPr="000732CC">
        <w:rPr>
          <w:rFonts w:ascii="Times New Roman" w:eastAsia="Times New Roman" w:hAnsi="Times New Roman" w:cs="Times New Roman"/>
          <w:color w:val="291E1E"/>
          <w:sz w:val="28"/>
          <w:szCs w:val="28"/>
          <w:lang w:eastAsia="ru-RU"/>
        </w:rPr>
        <w:t> Музыкальная гостиная «Куклы пляшут и поют». Работа с куклой на задание: «Куклы  пришли на день рожденья…». Танцевальные импровизации с куклами на песни В. Шаинского «Песенка Кузнечика», «Вместе весело шагать», Г. Гладкого «Как львенок и черепаха пели песенку» и др.</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5.15</w:t>
      </w:r>
      <w:r w:rsidRPr="000732CC">
        <w:rPr>
          <w:rFonts w:ascii="Times New Roman" w:eastAsia="Times New Roman" w:hAnsi="Times New Roman" w:cs="Times New Roman"/>
          <w:color w:val="291E1E"/>
          <w:sz w:val="28"/>
          <w:szCs w:val="28"/>
          <w:lang w:eastAsia="ru-RU"/>
        </w:rPr>
        <w:t> Показ презентации «Мастерская кукол». Практическая деятельность, изготовление кукол из подручных материалов «Вторая жизнь вещей». Разыгрывание ситуаций со своими куклами.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5.16</w:t>
      </w:r>
      <w:r w:rsidRPr="000732CC">
        <w:rPr>
          <w:rFonts w:ascii="Times New Roman" w:eastAsia="Times New Roman" w:hAnsi="Times New Roman" w:cs="Times New Roman"/>
          <w:color w:val="291E1E"/>
          <w:sz w:val="28"/>
          <w:szCs w:val="28"/>
          <w:lang w:eastAsia="ru-RU"/>
        </w:rPr>
        <w:t> Беседа: «Особенности речи в характере персонажа». Театральные игры на определение характера персонажа: «Узнай меня», «Поймай интонацию». Работа с куклой за ширмой, диалог кукол с учетом интонационных возможностей.</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5.17</w:t>
      </w:r>
      <w:r w:rsidRPr="000732CC">
        <w:rPr>
          <w:rFonts w:ascii="Times New Roman" w:eastAsia="Times New Roman" w:hAnsi="Times New Roman" w:cs="Times New Roman"/>
          <w:color w:val="291E1E"/>
          <w:sz w:val="28"/>
          <w:szCs w:val="28"/>
          <w:lang w:eastAsia="ru-RU"/>
        </w:rPr>
        <w:t> Беседа – диалог «Выразительные возможности определенного вида кукол». Отработка навыков кукловождения  с куклами – марионетками.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lastRenderedPageBreak/>
        <w:t>5.18</w:t>
      </w:r>
      <w:r w:rsidRPr="000732CC">
        <w:rPr>
          <w:rFonts w:ascii="Times New Roman" w:eastAsia="Times New Roman" w:hAnsi="Times New Roman" w:cs="Times New Roman"/>
          <w:color w:val="291E1E"/>
          <w:sz w:val="28"/>
          <w:szCs w:val="28"/>
          <w:lang w:eastAsia="ru-RU"/>
        </w:rPr>
        <w:t> Упражнения для отработки навыков разговора куклы. Остановка в движении.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5.19</w:t>
      </w:r>
      <w:r w:rsidRPr="000732CC">
        <w:rPr>
          <w:rFonts w:ascii="Times New Roman" w:eastAsia="Times New Roman" w:hAnsi="Times New Roman" w:cs="Times New Roman"/>
          <w:color w:val="291E1E"/>
          <w:sz w:val="28"/>
          <w:szCs w:val="28"/>
          <w:lang w:eastAsia="ru-RU"/>
        </w:rPr>
        <w:t> Закрепление материала по теме: «Интонация и персонаж кукольного спектакля».  Показ этюдов на выбранную тему.</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5.20</w:t>
      </w:r>
      <w:r w:rsidRPr="000732CC">
        <w:rPr>
          <w:rFonts w:ascii="Times New Roman" w:eastAsia="Times New Roman" w:hAnsi="Times New Roman" w:cs="Times New Roman"/>
          <w:color w:val="291E1E"/>
          <w:sz w:val="28"/>
          <w:szCs w:val="28"/>
          <w:lang w:eastAsia="ru-RU"/>
        </w:rPr>
        <w:t> Отработка походки куклы, жеста, оценки, общения. Упражнения с воображаемыми предметами. Этюды: «Лиса и заяц», «Заяц – хвастун» и др.</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5.21</w:t>
      </w:r>
      <w:r w:rsidRPr="000732CC">
        <w:rPr>
          <w:rFonts w:ascii="Times New Roman" w:eastAsia="Times New Roman" w:hAnsi="Times New Roman" w:cs="Times New Roman"/>
          <w:color w:val="291E1E"/>
          <w:sz w:val="28"/>
          <w:szCs w:val="28"/>
          <w:lang w:eastAsia="ru-RU"/>
        </w:rPr>
        <w:t> Обучение технике взаимодействия нескольких кукол за ширмой на коротком литературном фрагменте. Использование диалогов.</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5.22</w:t>
      </w:r>
      <w:r w:rsidRPr="000732CC">
        <w:rPr>
          <w:rFonts w:ascii="Times New Roman" w:eastAsia="Times New Roman" w:hAnsi="Times New Roman" w:cs="Times New Roman"/>
          <w:color w:val="291E1E"/>
          <w:sz w:val="28"/>
          <w:szCs w:val="28"/>
          <w:lang w:eastAsia="ru-RU"/>
        </w:rPr>
        <w:t> Занятие «Сказочные герои в театре». Разыгрывание темы, сюжета без предварительной подготовки.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5.23</w:t>
      </w:r>
      <w:r w:rsidRPr="000732CC">
        <w:rPr>
          <w:rFonts w:ascii="Times New Roman" w:eastAsia="Times New Roman" w:hAnsi="Times New Roman" w:cs="Times New Roman"/>
          <w:color w:val="291E1E"/>
          <w:sz w:val="28"/>
          <w:szCs w:val="28"/>
          <w:lang w:eastAsia="ru-RU"/>
        </w:rPr>
        <w:t> Закрепление навыков работы с куклой на ширме индивидуально с каждым ребенком и в группе.                                                                       </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  6. Постановка кукольного спектакля</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6.1</w:t>
      </w:r>
      <w:r w:rsidRPr="000732CC">
        <w:rPr>
          <w:rFonts w:ascii="Times New Roman" w:eastAsia="Times New Roman" w:hAnsi="Times New Roman" w:cs="Times New Roman"/>
          <w:color w:val="291E1E"/>
          <w:sz w:val="28"/>
          <w:szCs w:val="28"/>
          <w:lang w:eastAsia="ru-RU"/>
        </w:rPr>
        <w:t> Чтение сказки педагогом. Беседа о прочитанном. – Понравился ли сюжет? Кто из ее героев понравился? Хотелось бы сыграть ее? Какова главная мысль этой сказки? Когда происходит действие? Где оно происходит? Какие картины</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вы представляли при чтении.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6.2</w:t>
      </w:r>
      <w:r w:rsidRPr="000732CC">
        <w:rPr>
          <w:rFonts w:ascii="Times New Roman" w:eastAsia="Times New Roman" w:hAnsi="Times New Roman" w:cs="Times New Roman"/>
          <w:color w:val="291E1E"/>
          <w:sz w:val="28"/>
          <w:szCs w:val="28"/>
          <w:lang w:eastAsia="ru-RU"/>
        </w:rPr>
        <w:t> Распределение ролей для постановки в кукольном спектакле. Чтение сказки по ролям. Репетиции за столом.</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6.3</w:t>
      </w:r>
      <w:r w:rsidRPr="000732CC">
        <w:rPr>
          <w:rFonts w:ascii="Times New Roman" w:eastAsia="Times New Roman" w:hAnsi="Times New Roman" w:cs="Times New Roman"/>
          <w:color w:val="291E1E"/>
          <w:sz w:val="28"/>
          <w:szCs w:val="28"/>
          <w:lang w:eastAsia="ru-RU"/>
        </w:rPr>
        <w:t> Обработка чтения каждой роли (умение вживаться в свою роль, интонационно передавать настроение и характер персонажа).</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6.4</w:t>
      </w:r>
      <w:r w:rsidRPr="000732CC">
        <w:rPr>
          <w:rFonts w:ascii="Times New Roman" w:eastAsia="Times New Roman" w:hAnsi="Times New Roman" w:cs="Times New Roman"/>
          <w:color w:val="291E1E"/>
          <w:sz w:val="28"/>
          <w:szCs w:val="28"/>
          <w:lang w:eastAsia="ru-RU"/>
        </w:rPr>
        <w:t> Обучение детей коллективной работе. Формировать четкую и грамотную речь. Совершенствовать умение находить ключевые слова в предложении и выделять их голосом.</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6.5</w:t>
      </w:r>
      <w:r w:rsidRPr="000732CC">
        <w:rPr>
          <w:rFonts w:ascii="Times New Roman" w:eastAsia="Times New Roman" w:hAnsi="Times New Roman" w:cs="Times New Roman"/>
          <w:color w:val="291E1E"/>
          <w:sz w:val="28"/>
          <w:szCs w:val="28"/>
          <w:lang w:eastAsia="ru-RU"/>
        </w:rPr>
        <w:t> Обучение работе над ширмой, за ширмой, чтение каждым кукловодом своей роли, действия роли. Соединение словесного действия (текст) с физическим действием персонажей.</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6.6</w:t>
      </w:r>
      <w:r w:rsidRPr="000732CC">
        <w:rPr>
          <w:rFonts w:ascii="Times New Roman" w:eastAsia="Times New Roman" w:hAnsi="Times New Roman" w:cs="Times New Roman"/>
          <w:color w:val="291E1E"/>
          <w:sz w:val="28"/>
          <w:szCs w:val="28"/>
          <w:lang w:eastAsia="ru-RU"/>
        </w:rPr>
        <w:t> Упражнения  и этюды для отработки навыков разговора куклы. Диалог героев.</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6.7 </w:t>
      </w:r>
      <w:r w:rsidRPr="000732CC">
        <w:rPr>
          <w:rFonts w:ascii="Times New Roman" w:eastAsia="Times New Roman" w:hAnsi="Times New Roman" w:cs="Times New Roman"/>
          <w:color w:val="291E1E"/>
          <w:sz w:val="28"/>
          <w:szCs w:val="28"/>
          <w:lang w:eastAsia="ru-RU"/>
        </w:rPr>
        <w:t>Застольная репетиция спектакля. Заучивание текста наизусть, соединение действия куклы со словами своей роли.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6.8 </w:t>
      </w:r>
      <w:r w:rsidRPr="000732CC">
        <w:rPr>
          <w:rFonts w:ascii="Times New Roman" w:eastAsia="Times New Roman" w:hAnsi="Times New Roman" w:cs="Times New Roman"/>
          <w:color w:val="291E1E"/>
          <w:sz w:val="28"/>
          <w:szCs w:val="28"/>
          <w:lang w:eastAsia="ru-RU"/>
        </w:rPr>
        <w:t>Совершенствовать умение детей создавать образы с помощью жестов, мимики (упражнения и этюды с куклами по сюжету сказки).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6.9 </w:t>
      </w:r>
      <w:r w:rsidRPr="000732CC">
        <w:rPr>
          <w:rFonts w:ascii="Times New Roman" w:eastAsia="Times New Roman" w:hAnsi="Times New Roman" w:cs="Times New Roman"/>
          <w:color w:val="291E1E"/>
          <w:sz w:val="28"/>
          <w:szCs w:val="28"/>
          <w:lang w:eastAsia="ru-RU"/>
        </w:rPr>
        <w:t>Определение основных мизансцен по сюжету спектакля. Репетиции мизансцен.</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6.10 </w:t>
      </w:r>
      <w:r w:rsidRPr="000732CC">
        <w:rPr>
          <w:rFonts w:ascii="Times New Roman" w:eastAsia="Times New Roman" w:hAnsi="Times New Roman" w:cs="Times New Roman"/>
          <w:color w:val="291E1E"/>
          <w:sz w:val="28"/>
          <w:szCs w:val="28"/>
          <w:lang w:eastAsia="ru-RU"/>
        </w:rPr>
        <w:t>Материальная часть спектакля: реквизит, устройство ширмы, декорации. Особенности кукол, используемых  в спектакле.</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 6.11 </w:t>
      </w:r>
      <w:r w:rsidRPr="000732CC">
        <w:rPr>
          <w:rFonts w:ascii="Times New Roman" w:eastAsia="Times New Roman" w:hAnsi="Times New Roman" w:cs="Times New Roman"/>
          <w:color w:val="291E1E"/>
          <w:sz w:val="28"/>
          <w:szCs w:val="28"/>
          <w:lang w:eastAsia="ru-RU"/>
        </w:rPr>
        <w:t>Знакомство детей с музыкальными произведениями, отрывками которые будут звучать в спектакле.</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Работать над выразительностью речи и подлинностью поведения в сценических условиях.</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lastRenderedPageBreak/>
        <w:t>6.12 </w:t>
      </w:r>
      <w:r w:rsidRPr="000732CC">
        <w:rPr>
          <w:rFonts w:ascii="Times New Roman" w:eastAsia="Times New Roman" w:hAnsi="Times New Roman" w:cs="Times New Roman"/>
          <w:color w:val="291E1E"/>
          <w:sz w:val="28"/>
          <w:szCs w:val="28"/>
          <w:lang w:eastAsia="ru-RU"/>
        </w:rPr>
        <w:t>Репетиция  пролога, 1 и 2 эпизода спектакля с использованием декораций и реквизита. Назначение ответственных за реквизит, декорации, костюмы кукол.</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6.13 </w:t>
      </w:r>
      <w:r w:rsidRPr="000732CC">
        <w:rPr>
          <w:rFonts w:ascii="Times New Roman" w:eastAsia="Times New Roman" w:hAnsi="Times New Roman" w:cs="Times New Roman"/>
          <w:color w:val="291E1E"/>
          <w:sz w:val="28"/>
          <w:szCs w:val="28"/>
          <w:lang w:eastAsia="ru-RU"/>
        </w:rPr>
        <w:t>Распределение технических обязанностей по спектаклю, установка оформления, декоративных деталей, подача бутафории, помощь друг другу в управлении куклами.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6.14 </w:t>
      </w:r>
      <w:r w:rsidRPr="000732CC">
        <w:rPr>
          <w:rFonts w:ascii="Times New Roman" w:eastAsia="Times New Roman" w:hAnsi="Times New Roman" w:cs="Times New Roman"/>
          <w:color w:val="291E1E"/>
          <w:sz w:val="28"/>
          <w:szCs w:val="28"/>
          <w:lang w:eastAsia="ru-RU"/>
        </w:rPr>
        <w:t>Беседа: «Принцип соотношения декораций и куклы: «темное» на «светлом» - «светлое» на «темном». Репетиция спектакля по эпизодам.</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6.15 </w:t>
      </w:r>
      <w:r w:rsidRPr="000732CC">
        <w:rPr>
          <w:rFonts w:ascii="Times New Roman" w:eastAsia="Times New Roman" w:hAnsi="Times New Roman" w:cs="Times New Roman"/>
          <w:color w:val="291E1E"/>
          <w:sz w:val="28"/>
          <w:szCs w:val="28"/>
          <w:lang w:eastAsia="ru-RU"/>
        </w:rPr>
        <w:t>Беседа: «Музыка и движение куклы». Репетиции по эпизодам – отработка пластики рук кукловода, общение персонажа со зрителем.</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6.16 </w:t>
      </w:r>
      <w:r w:rsidRPr="000732CC">
        <w:rPr>
          <w:rFonts w:ascii="Times New Roman" w:eastAsia="Times New Roman" w:hAnsi="Times New Roman" w:cs="Times New Roman"/>
          <w:color w:val="291E1E"/>
          <w:sz w:val="28"/>
          <w:szCs w:val="28"/>
          <w:lang w:eastAsia="ru-RU"/>
        </w:rPr>
        <w:t>Работа над  характером ролью. Репетиции.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6.17 </w:t>
      </w:r>
      <w:r w:rsidRPr="000732CC">
        <w:rPr>
          <w:rFonts w:ascii="Times New Roman" w:eastAsia="Times New Roman" w:hAnsi="Times New Roman" w:cs="Times New Roman"/>
          <w:color w:val="291E1E"/>
          <w:sz w:val="28"/>
          <w:szCs w:val="28"/>
          <w:lang w:eastAsia="ru-RU"/>
        </w:rPr>
        <w:t>Репетиционный период. Изготовление декораций, реквизита, бутафории.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6.18 </w:t>
      </w:r>
      <w:r w:rsidRPr="000732CC">
        <w:rPr>
          <w:rFonts w:ascii="Times New Roman" w:eastAsia="Times New Roman" w:hAnsi="Times New Roman" w:cs="Times New Roman"/>
          <w:color w:val="291E1E"/>
          <w:sz w:val="28"/>
          <w:szCs w:val="28"/>
          <w:lang w:eastAsia="ru-RU"/>
        </w:rPr>
        <w:t>Физическое и психологическое самочувствие актера в роли через куклу.  Приспособление к реквизиту, декорациям.</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6.19</w:t>
      </w:r>
      <w:r w:rsidRPr="000732CC">
        <w:rPr>
          <w:rFonts w:ascii="Times New Roman" w:eastAsia="Times New Roman" w:hAnsi="Times New Roman" w:cs="Times New Roman"/>
          <w:color w:val="291E1E"/>
          <w:sz w:val="28"/>
          <w:szCs w:val="28"/>
          <w:lang w:eastAsia="ru-RU"/>
        </w:rPr>
        <w:t> Завершение изготовлений реквизита, декораций к спектаклю.</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6.20</w:t>
      </w:r>
      <w:r w:rsidRPr="000732CC">
        <w:rPr>
          <w:rFonts w:ascii="Times New Roman" w:eastAsia="Times New Roman" w:hAnsi="Times New Roman" w:cs="Times New Roman"/>
          <w:color w:val="291E1E"/>
          <w:sz w:val="28"/>
          <w:szCs w:val="28"/>
          <w:lang w:eastAsia="ru-RU"/>
        </w:rPr>
        <w:t> Групповые и индивидуальные репетиции.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6.21 </w:t>
      </w:r>
      <w:r w:rsidRPr="000732CC">
        <w:rPr>
          <w:rFonts w:ascii="Times New Roman" w:eastAsia="Times New Roman" w:hAnsi="Times New Roman" w:cs="Times New Roman"/>
          <w:color w:val="291E1E"/>
          <w:sz w:val="28"/>
          <w:szCs w:val="28"/>
          <w:lang w:eastAsia="ru-RU"/>
        </w:rPr>
        <w:t>Отработка работы кукол с предметами. Групповые и индивидуальные репетиции.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6.22 </w:t>
      </w:r>
      <w:r w:rsidRPr="000732CC">
        <w:rPr>
          <w:rFonts w:ascii="Times New Roman" w:eastAsia="Times New Roman" w:hAnsi="Times New Roman" w:cs="Times New Roman"/>
          <w:color w:val="291E1E"/>
          <w:sz w:val="28"/>
          <w:szCs w:val="28"/>
          <w:lang w:eastAsia="ru-RU"/>
        </w:rPr>
        <w:t>Совершенствование выразительности движений, интонационной выразительности. Поведение героя в определенных предлагаемых обстоятельствах.</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6.23</w:t>
      </w:r>
      <w:r w:rsidRPr="000732CC">
        <w:rPr>
          <w:rFonts w:ascii="Times New Roman" w:eastAsia="Times New Roman" w:hAnsi="Times New Roman" w:cs="Times New Roman"/>
          <w:color w:val="291E1E"/>
          <w:sz w:val="28"/>
          <w:szCs w:val="28"/>
          <w:lang w:eastAsia="ru-RU"/>
        </w:rPr>
        <w:t> Репетиция всех эпизодов спектакля с использованием декораций, костюмов, музыкального сопровождения, света. Обучение детей оценивать действия других и сравнивать их с собственными действиями.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6.24 </w:t>
      </w:r>
      <w:r w:rsidRPr="000732CC">
        <w:rPr>
          <w:rFonts w:ascii="Times New Roman" w:eastAsia="Times New Roman" w:hAnsi="Times New Roman" w:cs="Times New Roman"/>
          <w:color w:val="291E1E"/>
          <w:sz w:val="28"/>
          <w:szCs w:val="28"/>
          <w:lang w:eastAsia="ru-RU"/>
        </w:rPr>
        <w:t>Продолжение репетиций.</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6.25</w:t>
      </w:r>
      <w:r w:rsidRPr="000732CC">
        <w:rPr>
          <w:rFonts w:ascii="Times New Roman" w:eastAsia="Times New Roman" w:hAnsi="Times New Roman" w:cs="Times New Roman"/>
          <w:color w:val="291E1E"/>
          <w:sz w:val="28"/>
          <w:szCs w:val="28"/>
          <w:lang w:eastAsia="ru-RU"/>
        </w:rPr>
        <w:t> Репетиции.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6.26</w:t>
      </w:r>
      <w:r w:rsidRPr="000732CC">
        <w:rPr>
          <w:rFonts w:ascii="Times New Roman" w:eastAsia="Times New Roman" w:hAnsi="Times New Roman" w:cs="Times New Roman"/>
          <w:color w:val="291E1E"/>
          <w:sz w:val="28"/>
          <w:szCs w:val="28"/>
          <w:lang w:eastAsia="ru-RU"/>
        </w:rPr>
        <w:t> Репетиции.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6.27</w:t>
      </w:r>
      <w:r w:rsidRPr="000732CC">
        <w:rPr>
          <w:rFonts w:ascii="Times New Roman" w:eastAsia="Times New Roman" w:hAnsi="Times New Roman" w:cs="Times New Roman"/>
          <w:color w:val="291E1E"/>
          <w:sz w:val="28"/>
          <w:szCs w:val="28"/>
          <w:lang w:eastAsia="ru-RU"/>
        </w:rPr>
        <w:t> Репетиции.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6.28 </w:t>
      </w:r>
      <w:r w:rsidRPr="000732CC">
        <w:rPr>
          <w:rFonts w:ascii="Times New Roman" w:eastAsia="Times New Roman" w:hAnsi="Times New Roman" w:cs="Times New Roman"/>
          <w:color w:val="291E1E"/>
          <w:sz w:val="28"/>
          <w:szCs w:val="28"/>
          <w:lang w:eastAsia="ru-RU"/>
        </w:rPr>
        <w:t>Репетиции.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6.29</w:t>
      </w:r>
      <w:r w:rsidRPr="000732CC">
        <w:rPr>
          <w:rFonts w:ascii="Times New Roman" w:eastAsia="Times New Roman" w:hAnsi="Times New Roman" w:cs="Times New Roman"/>
          <w:color w:val="291E1E"/>
          <w:sz w:val="28"/>
          <w:szCs w:val="28"/>
          <w:lang w:eastAsia="ru-RU"/>
        </w:rPr>
        <w:t> Репетиции.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6.30</w:t>
      </w:r>
      <w:r w:rsidRPr="000732CC">
        <w:rPr>
          <w:rFonts w:ascii="Times New Roman" w:eastAsia="Times New Roman" w:hAnsi="Times New Roman" w:cs="Times New Roman"/>
          <w:color w:val="291E1E"/>
          <w:sz w:val="28"/>
          <w:szCs w:val="28"/>
          <w:lang w:eastAsia="ru-RU"/>
        </w:rPr>
        <w:t> Осмотр кукол, декораций, реквизита используемых в показе. Ремонт одежды кукол. Подготовка недостающего реквизита и кукол.</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6.31</w:t>
      </w:r>
      <w:r w:rsidRPr="000732CC">
        <w:rPr>
          <w:rFonts w:ascii="Times New Roman" w:eastAsia="Times New Roman" w:hAnsi="Times New Roman" w:cs="Times New Roman"/>
          <w:color w:val="291E1E"/>
          <w:sz w:val="28"/>
          <w:szCs w:val="28"/>
          <w:lang w:eastAsia="ru-RU"/>
        </w:rPr>
        <w:t> Репетиции.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6.32</w:t>
      </w:r>
      <w:r w:rsidRPr="000732CC">
        <w:rPr>
          <w:rFonts w:ascii="Times New Roman" w:eastAsia="Times New Roman" w:hAnsi="Times New Roman" w:cs="Times New Roman"/>
          <w:color w:val="291E1E"/>
          <w:sz w:val="28"/>
          <w:szCs w:val="28"/>
          <w:lang w:eastAsia="ru-RU"/>
        </w:rPr>
        <w:t> Репетиции.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6.33 </w:t>
      </w:r>
      <w:r w:rsidRPr="000732CC">
        <w:rPr>
          <w:rFonts w:ascii="Times New Roman" w:eastAsia="Times New Roman" w:hAnsi="Times New Roman" w:cs="Times New Roman"/>
          <w:color w:val="291E1E"/>
          <w:sz w:val="28"/>
          <w:szCs w:val="28"/>
          <w:lang w:eastAsia="ru-RU"/>
        </w:rPr>
        <w:t>Генеральная репетиция.</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7. Итоговое занятие.</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7.1 </w:t>
      </w:r>
      <w:r w:rsidRPr="000732CC">
        <w:rPr>
          <w:rFonts w:ascii="Times New Roman" w:eastAsia="Times New Roman" w:hAnsi="Times New Roman" w:cs="Times New Roman"/>
          <w:color w:val="291E1E"/>
          <w:sz w:val="28"/>
          <w:szCs w:val="28"/>
          <w:lang w:eastAsia="ru-RU"/>
        </w:rPr>
        <w:t>Творческий отчет – показ спектакля. Анализ показа.   Подведение итогов. Награждение лучших обучающихся.</w:t>
      </w:r>
    </w:p>
    <w:p w:rsidR="00512582" w:rsidRDefault="00512582" w:rsidP="00512582">
      <w:pPr>
        <w:shd w:val="clear" w:color="auto" w:fill="FFFFFF"/>
        <w:spacing w:before="180" w:after="180" w:line="300" w:lineRule="atLeast"/>
        <w:jc w:val="center"/>
        <w:rPr>
          <w:rFonts w:ascii="Times New Roman" w:eastAsia="Times New Roman" w:hAnsi="Times New Roman" w:cs="Times New Roman"/>
          <w:b/>
          <w:bCs/>
          <w:color w:val="291E1E"/>
          <w:sz w:val="28"/>
          <w:szCs w:val="28"/>
          <w:lang w:eastAsia="ru-RU"/>
        </w:rPr>
      </w:pPr>
    </w:p>
    <w:p w:rsidR="00512582" w:rsidRDefault="00512582" w:rsidP="00CA656A">
      <w:pPr>
        <w:shd w:val="clear" w:color="auto" w:fill="FFFFFF"/>
        <w:spacing w:before="180" w:after="180" w:line="300" w:lineRule="atLeast"/>
        <w:rPr>
          <w:rFonts w:ascii="Times New Roman" w:eastAsia="Times New Roman" w:hAnsi="Times New Roman" w:cs="Times New Roman"/>
          <w:b/>
          <w:bCs/>
          <w:color w:val="291E1E"/>
          <w:sz w:val="28"/>
          <w:szCs w:val="28"/>
          <w:lang w:eastAsia="ru-RU"/>
        </w:rPr>
      </w:pPr>
    </w:p>
    <w:p w:rsidR="00F53187" w:rsidRDefault="00F53187" w:rsidP="00CA656A">
      <w:pPr>
        <w:shd w:val="clear" w:color="auto" w:fill="FFFFFF"/>
        <w:spacing w:before="180" w:after="180" w:line="300" w:lineRule="atLeast"/>
        <w:rPr>
          <w:rFonts w:ascii="Times New Roman" w:eastAsia="Times New Roman" w:hAnsi="Times New Roman" w:cs="Times New Roman"/>
          <w:b/>
          <w:bCs/>
          <w:color w:val="291E1E"/>
          <w:sz w:val="28"/>
          <w:szCs w:val="28"/>
          <w:lang w:eastAsia="ru-RU"/>
        </w:rPr>
      </w:pPr>
    </w:p>
    <w:p w:rsidR="00F53187" w:rsidRDefault="00F53187" w:rsidP="00CA656A">
      <w:pPr>
        <w:shd w:val="clear" w:color="auto" w:fill="FFFFFF"/>
        <w:spacing w:before="180" w:after="180" w:line="300" w:lineRule="atLeast"/>
        <w:rPr>
          <w:rFonts w:ascii="Times New Roman" w:eastAsia="Times New Roman" w:hAnsi="Times New Roman" w:cs="Times New Roman"/>
          <w:b/>
          <w:bCs/>
          <w:color w:val="291E1E"/>
          <w:sz w:val="28"/>
          <w:szCs w:val="28"/>
          <w:lang w:eastAsia="ru-RU"/>
        </w:rPr>
      </w:pPr>
    </w:p>
    <w:p w:rsidR="00F53187" w:rsidRDefault="00F53187" w:rsidP="00CA656A">
      <w:pPr>
        <w:shd w:val="clear" w:color="auto" w:fill="FFFFFF"/>
        <w:spacing w:before="180" w:after="180" w:line="300" w:lineRule="atLeast"/>
        <w:rPr>
          <w:rFonts w:ascii="Times New Roman" w:eastAsia="Times New Roman" w:hAnsi="Times New Roman" w:cs="Times New Roman"/>
          <w:b/>
          <w:bCs/>
          <w:color w:val="291E1E"/>
          <w:sz w:val="28"/>
          <w:szCs w:val="28"/>
          <w:lang w:eastAsia="ru-RU"/>
        </w:rPr>
      </w:pPr>
    </w:p>
    <w:p w:rsidR="00A9620F" w:rsidRDefault="00A9620F" w:rsidP="00705CAA">
      <w:pPr>
        <w:rPr>
          <w:rFonts w:ascii="Times New Roman" w:eastAsia="Times New Roman" w:hAnsi="Times New Roman" w:cs="Times New Roman"/>
          <w:b/>
          <w:bCs/>
          <w:color w:val="291E1E"/>
          <w:sz w:val="28"/>
          <w:szCs w:val="28"/>
          <w:lang w:eastAsia="ru-RU"/>
        </w:rPr>
      </w:pPr>
    </w:p>
    <w:p w:rsidR="0022755F" w:rsidRDefault="0022755F" w:rsidP="00705CAA">
      <w:pPr>
        <w:rPr>
          <w:rFonts w:ascii="Times New Roman" w:hAnsi="Times New Roman" w:cs="Times New Roman"/>
          <w:color w:val="FF0000"/>
          <w:sz w:val="28"/>
          <w:szCs w:val="28"/>
        </w:rPr>
      </w:pPr>
    </w:p>
    <w:p w:rsidR="00CF0E0C" w:rsidRPr="009A22D7" w:rsidRDefault="009A22D7" w:rsidP="00CF0E0C">
      <w:pPr>
        <w:jc w:val="center"/>
        <w:rPr>
          <w:rFonts w:ascii="Times New Roman" w:hAnsi="Times New Roman" w:cs="Times New Roman"/>
          <w:b/>
          <w:color w:val="000000" w:themeColor="text1"/>
          <w:sz w:val="28"/>
          <w:szCs w:val="28"/>
        </w:rPr>
      </w:pPr>
      <w:r w:rsidRPr="009A22D7">
        <w:rPr>
          <w:rFonts w:ascii="Times New Roman" w:hAnsi="Times New Roman" w:cs="Times New Roman"/>
          <w:b/>
          <w:color w:val="000000" w:themeColor="text1"/>
          <w:sz w:val="28"/>
          <w:szCs w:val="28"/>
        </w:rPr>
        <w:t>МЕТОДИЧЕСКИЕ РЕКОМЕНДАЦИИ</w:t>
      </w:r>
    </w:p>
    <w:p w:rsidR="00F53187" w:rsidRPr="00705CAA" w:rsidRDefault="00CF0E0C" w:rsidP="009A22D7">
      <w:pPr>
        <w:pStyle w:val="c8"/>
        <w:shd w:val="clear" w:color="auto" w:fill="FFFFFF"/>
        <w:spacing w:before="0" w:beforeAutospacing="0" w:after="0" w:afterAutospacing="0"/>
        <w:rPr>
          <w:color w:val="000000"/>
          <w:sz w:val="28"/>
          <w:szCs w:val="28"/>
        </w:rPr>
      </w:pPr>
      <w:r>
        <w:rPr>
          <w:sz w:val="28"/>
          <w:szCs w:val="28"/>
        </w:rPr>
        <w:tab/>
      </w:r>
      <w:r w:rsidR="00F53187" w:rsidRPr="00705CAA">
        <w:rPr>
          <w:b/>
          <w:bCs/>
          <w:color w:val="000000"/>
          <w:sz w:val="28"/>
          <w:szCs w:val="28"/>
        </w:rPr>
        <w:t>Формы занятий.</w:t>
      </w:r>
    </w:p>
    <w:p w:rsidR="00F53187" w:rsidRPr="00F53187" w:rsidRDefault="00F53187" w:rsidP="009A22D7">
      <w:pPr>
        <w:numPr>
          <w:ilvl w:val="0"/>
          <w:numId w:val="12"/>
        </w:numPr>
        <w:shd w:val="clear" w:color="auto" w:fill="FFFFFF"/>
        <w:spacing w:before="30" w:after="30" w:line="240" w:lineRule="auto"/>
        <w:ind w:left="0" w:firstLine="900"/>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b/>
          <w:bCs/>
          <w:color w:val="000000"/>
          <w:sz w:val="28"/>
          <w:szCs w:val="28"/>
          <w:lang w:eastAsia="ru-RU"/>
        </w:rPr>
        <w:t>Теоретические занятия.</w:t>
      </w:r>
    </w:p>
    <w:p w:rsidR="00F53187" w:rsidRPr="00F53187" w:rsidRDefault="00F53187" w:rsidP="0022755F">
      <w:pPr>
        <w:shd w:val="clear" w:color="auto" w:fill="FFFFFF"/>
        <w:spacing w:after="0" w:line="240" w:lineRule="auto"/>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b/>
          <w:bCs/>
          <w:color w:val="000000"/>
          <w:sz w:val="28"/>
          <w:szCs w:val="28"/>
          <w:lang w:eastAsia="ru-RU"/>
        </w:rPr>
        <w:t>Обучающимся предполагаются:</w:t>
      </w:r>
    </w:p>
    <w:p w:rsidR="00F53187" w:rsidRPr="00F53187" w:rsidRDefault="00B3026F" w:rsidP="0022755F">
      <w:pPr>
        <w:numPr>
          <w:ilvl w:val="0"/>
          <w:numId w:val="13"/>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53187" w:rsidRPr="00F53187">
        <w:rPr>
          <w:rFonts w:ascii="Times New Roman" w:eastAsia="Times New Roman" w:hAnsi="Times New Roman" w:cs="Times New Roman"/>
          <w:color w:val="000000"/>
          <w:sz w:val="28"/>
          <w:szCs w:val="28"/>
          <w:lang w:eastAsia="ru-RU"/>
        </w:rPr>
        <w:t>обобщающие теоретические знания по темам историко- культурного характера, дающие представления об основных особенностях театрального искусства и изучении русского фольклора;</w:t>
      </w:r>
    </w:p>
    <w:p w:rsidR="00F53187" w:rsidRPr="00F53187" w:rsidRDefault="00F53187" w:rsidP="009A22D7">
      <w:pPr>
        <w:numPr>
          <w:ilvl w:val="0"/>
          <w:numId w:val="13"/>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теоретические сведения о различных жанрах театрального искусства;</w:t>
      </w:r>
    </w:p>
    <w:p w:rsidR="00F53187" w:rsidRPr="00F53187" w:rsidRDefault="00F53187" w:rsidP="009A22D7">
      <w:pPr>
        <w:numPr>
          <w:ilvl w:val="0"/>
          <w:numId w:val="1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теоретические сведения о круглогодичных народных календарных праздниках и обрядах.</w:t>
      </w:r>
    </w:p>
    <w:p w:rsidR="00F53187" w:rsidRPr="00F53187" w:rsidRDefault="00F53187" w:rsidP="009A22D7">
      <w:pPr>
        <w:numPr>
          <w:ilvl w:val="0"/>
          <w:numId w:val="15"/>
        </w:numPr>
        <w:shd w:val="clear" w:color="auto" w:fill="FFFFFF"/>
        <w:spacing w:before="30" w:after="30" w:line="240" w:lineRule="auto"/>
        <w:ind w:left="0" w:firstLine="900"/>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b/>
          <w:bCs/>
          <w:color w:val="000000"/>
          <w:sz w:val="28"/>
          <w:szCs w:val="28"/>
          <w:lang w:eastAsia="ru-RU"/>
        </w:rPr>
        <w:t>Практические занятия.</w:t>
      </w:r>
    </w:p>
    <w:p w:rsidR="00F53187" w:rsidRPr="00F53187" w:rsidRDefault="00F53187" w:rsidP="009A22D7">
      <w:pPr>
        <w:shd w:val="clear" w:color="auto" w:fill="FFFFFF"/>
        <w:spacing w:after="0" w:line="240" w:lineRule="auto"/>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b/>
          <w:bCs/>
          <w:color w:val="000000"/>
          <w:sz w:val="28"/>
          <w:szCs w:val="28"/>
          <w:lang w:eastAsia="ru-RU"/>
        </w:rPr>
        <w:t>Занятия проводятся по следующим дисциплинам:</w:t>
      </w:r>
    </w:p>
    <w:p w:rsidR="00F53187" w:rsidRPr="00F53187" w:rsidRDefault="00F53187" w:rsidP="009A22D7">
      <w:pPr>
        <w:numPr>
          <w:ilvl w:val="0"/>
          <w:numId w:val="16"/>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актерское мастерство;</w:t>
      </w:r>
    </w:p>
    <w:p w:rsidR="00F53187" w:rsidRPr="00F53187" w:rsidRDefault="00F53187" w:rsidP="009A22D7">
      <w:pPr>
        <w:numPr>
          <w:ilvl w:val="0"/>
          <w:numId w:val="16"/>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освоение на практике круглогодичного календаря и народного театра;</w:t>
      </w:r>
    </w:p>
    <w:p w:rsidR="00F53187" w:rsidRPr="00F53187" w:rsidRDefault="00F53187" w:rsidP="009A22D7">
      <w:pPr>
        <w:numPr>
          <w:ilvl w:val="0"/>
          <w:numId w:val="17"/>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освоение техники кукловождения.</w:t>
      </w:r>
    </w:p>
    <w:p w:rsidR="00F53187" w:rsidRPr="00F53187" w:rsidRDefault="00F53187" w:rsidP="009A22D7">
      <w:pPr>
        <w:numPr>
          <w:ilvl w:val="0"/>
          <w:numId w:val="18"/>
        </w:numPr>
        <w:shd w:val="clear" w:color="auto" w:fill="FFFFFF"/>
        <w:spacing w:before="30" w:after="30" w:line="240" w:lineRule="auto"/>
        <w:ind w:left="0" w:firstLine="900"/>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b/>
          <w:bCs/>
          <w:color w:val="000000"/>
          <w:sz w:val="28"/>
          <w:szCs w:val="28"/>
          <w:lang w:eastAsia="ru-RU"/>
        </w:rPr>
        <w:t>Индивидуальные занятия:</w:t>
      </w:r>
    </w:p>
    <w:p w:rsidR="00F53187" w:rsidRPr="00F53187" w:rsidRDefault="00F53187" w:rsidP="009A22D7">
      <w:pPr>
        <w:shd w:val="clear" w:color="auto" w:fill="FFFFFF"/>
        <w:spacing w:after="0" w:line="240" w:lineRule="auto"/>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Учитывая принцип учета возрастных и индивидуальных особенностей детей, со второго года обучения каждому ребенку требуются индивидуальные занятия по актерскому мастерству.</w:t>
      </w:r>
    </w:p>
    <w:p w:rsidR="00F53187" w:rsidRPr="00F53187" w:rsidRDefault="00F53187" w:rsidP="009A22D7">
      <w:pPr>
        <w:numPr>
          <w:ilvl w:val="0"/>
          <w:numId w:val="19"/>
        </w:numPr>
        <w:shd w:val="clear" w:color="auto" w:fill="FFFFFF"/>
        <w:spacing w:before="30" w:after="30" w:line="240" w:lineRule="auto"/>
        <w:ind w:left="0" w:firstLine="900"/>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b/>
          <w:bCs/>
          <w:color w:val="000000"/>
          <w:sz w:val="28"/>
          <w:szCs w:val="28"/>
          <w:lang w:eastAsia="ru-RU"/>
        </w:rPr>
        <w:t>Репетиционно-концертные занятия </w:t>
      </w:r>
      <w:r w:rsidRPr="00F53187">
        <w:rPr>
          <w:rFonts w:ascii="Times New Roman" w:eastAsia="Times New Roman" w:hAnsi="Times New Roman" w:cs="Times New Roman"/>
          <w:color w:val="000000"/>
          <w:sz w:val="28"/>
          <w:szCs w:val="28"/>
          <w:lang w:eastAsia="ru-RU"/>
        </w:rPr>
        <w:t>подготовка и публичное представление:</w:t>
      </w:r>
    </w:p>
    <w:p w:rsidR="00F53187" w:rsidRPr="00F53187" w:rsidRDefault="00F53187" w:rsidP="009A22D7">
      <w:pPr>
        <w:numPr>
          <w:ilvl w:val="0"/>
          <w:numId w:val="20"/>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отдельных фрагментов из кукольных спектаклей;</w:t>
      </w:r>
    </w:p>
    <w:p w:rsidR="00F53187" w:rsidRPr="00F53187" w:rsidRDefault="00F53187" w:rsidP="009A22D7">
      <w:pPr>
        <w:numPr>
          <w:ilvl w:val="0"/>
          <w:numId w:val="20"/>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театрализованных представлений;</w:t>
      </w:r>
    </w:p>
    <w:p w:rsidR="00F53187" w:rsidRPr="00F53187" w:rsidRDefault="00F53187" w:rsidP="009A22D7">
      <w:pPr>
        <w:numPr>
          <w:ilvl w:val="0"/>
          <w:numId w:val="20"/>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обрядовых действий.</w:t>
      </w:r>
    </w:p>
    <w:p w:rsidR="00F53187" w:rsidRPr="00F53187" w:rsidRDefault="00F53187" w:rsidP="009A22D7">
      <w:pPr>
        <w:shd w:val="clear" w:color="auto" w:fill="FFFFFF"/>
        <w:spacing w:after="0" w:line="240" w:lineRule="auto"/>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Это способствует закреплению изученного материала, дает ребятам</w:t>
      </w:r>
    </w:p>
    <w:p w:rsidR="00F53187" w:rsidRPr="00F53187" w:rsidRDefault="00F53187" w:rsidP="009A22D7">
      <w:pPr>
        <w:shd w:val="clear" w:color="auto" w:fill="FFFFFF"/>
        <w:spacing w:after="0" w:line="240" w:lineRule="auto"/>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возможность поделиться своими занятиями и творческими успехами</w:t>
      </w:r>
    </w:p>
    <w:p w:rsidR="00F53187" w:rsidRPr="00F53187" w:rsidRDefault="00F53187" w:rsidP="009A22D7">
      <w:pPr>
        <w:shd w:val="clear" w:color="auto" w:fill="FFFFFF"/>
        <w:spacing w:after="0" w:line="240" w:lineRule="auto"/>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с другими людьми, доставить удовольствие им и себе.</w:t>
      </w:r>
    </w:p>
    <w:p w:rsidR="00F53187" w:rsidRPr="00F53187" w:rsidRDefault="00F53187" w:rsidP="009A22D7">
      <w:pPr>
        <w:numPr>
          <w:ilvl w:val="0"/>
          <w:numId w:val="21"/>
        </w:numPr>
        <w:shd w:val="clear" w:color="auto" w:fill="FFFFFF"/>
        <w:spacing w:before="30" w:after="30" w:line="240" w:lineRule="auto"/>
        <w:ind w:left="0" w:firstLine="900"/>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b/>
          <w:bCs/>
          <w:color w:val="000000"/>
          <w:sz w:val="28"/>
          <w:szCs w:val="28"/>
          <w:lang w:eastAsia="ru-RU"/>
        </w:rPr>
        <w:lastRenderedPageBreak/>
        <w:t>Игровые занятия:</w:t>
      </w:r>
    </w:p>
    <w:p w:rsidR="00F53187" w:rsidRPr="00F53187" w:rsidRDefault="00F53187" w:rsidP="009A22D7">
      <w:pPr>
        <w:numPr>
          <w:ilvl w:val="0"/>
          <w:numId w:val="22"/>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игры-конкурсы на лучший показ персонажа кукольного представления;</w:t>
      </w:r>
    </w:p>
    <w:p w:rsidR="00F53187" w:rsidRPr="00F53187" w:rsidRDefault="00F53187" w:rsidP="009A22D7">
      <w:pPr>
        <w:numPr>
          <w:ilvl w:val="0"/>
          <w:numId w:val="22"/>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на лучшее придумывание загадки, частушки, сказки;</w:t>
      </w:r>
    </w:p>
    <w:p w:rsidR="00F53187" w:rsidRPr="00F53187" w:rsidRDefault="00F53187" w:rsidP="009A22D7">
      <w:pPr>
        <w:numPr>
          <w:ilvl w:val="0"/>
          <w:numId w:val="22"/>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на лучшую импровизацию заданной мелодии;</w:t>
      </w:r>
    </w:p>
    <w:p w:rsidR="00F53187" w:rsidRPr="00F53187" w:rsidRDefault="00F53187" w:rsidP="009A22D7">
      <w:pPr>
        <w:numPr>
          <w:ilvl w:val="0"/>
          <w:numId w:val="22"/>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актерские этюды;</w:t>
      </w:r>
    </w:p>
    <w:p w:rsidR="00F53187" w:rsidRPr="00F53187" w:rsidRDefault="00F53187" w:rsidP="009A22D7">
      <w:pPr>
        <w:numPr>
          <w:ilvl w:val="0"/>
          <w:numId w:val="22"/>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импровизационно-игровые моменты в процессе подготовки сказок, календарно-обрядовых действ, театрализованных представлений и т.д.</w:t>
      </w:r>
    </w:p>
    <w:p w:rsidR="00F53187" w:rsidRPr="00F53187" w:rsidRDefault="00F53187" w:rsidP="009A22D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b/>
          <w:bCs/>
          <w:color w:val="000000"/>
          <w:sz w:val="28"/>
          <w:szCs w:val="28"/>
          <w:lang w:eastAsia="ru-RU"/>
        </w:rPr>
        <w:t>Условия реализации Программы</w:t>
      </w:r>
    </w:p>
    <w:p w:rsidR="00F53187" w:rsidRPr="00F53187" w:rsidRDefault="00F53187" w:rsidP="009A22D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Дидактическое обеспечение образовательной программы:</w:t>
      </w:r>
    </w:p>
    <w:p w:rsidR="00F53187" w:rsidRPr="00F53187" w:rsidRDefault="00F53187" w:rsidP="009A22D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 xml:space="preserve">1. Работы из методического фонда (творческие </w:t>
      </w:r>
      <w:r w:rsidR="009A22D7" w:rsidRPr="00F53187">
        <w:rPr>
          <w:rFonts w:ascii="Times New Roman" w:eastAsia="Times New Roman" w:hAnsi="Times New Roman" w:cs="Times New Roman"/>
          <w:color w:val="000000"/>
          <w:sz w:val="28"/>
          <w:szCs w:val="28"/>
          <w:lang w:eastAsia="ru-RU"/>
        </w:rPr>
        <w:t>работы педагога</w:t>
      </w:r>
      <w:r w:rsidRPr="00F53187">
        <w:rPr>
          <w:rFonts w:ascii="Times New Roman" w:eastAsia="Times New Roman" w:hAnsi="Times New Roman" w:cs="Times New Roman"/>
          <w:color w:val="000000"/>
          <w:sz w:val="28"/>
          <w:szCs w:val="28"/>
          <w:lang w:eastAsia="ru-RU"/>
        </w:rPr>
        <w:t>, созданные куклы).</w:t>
      </w:r>
    </w:p>
    <w:p w:rsidR="00F53187" w:rsidRPr="00F53187" w:rsidRDefault="00F53187" w:rsidP="009A22D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2. Библиотечный фонд (литература по основам кукольного театра).</w:t>
      </w:r>
    </w:p>
    <w:p w:rsidR="00F53187" w:rsidRPr="00F53187" w:rsidRDefault="00F53187" w:rsidP="009A22D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3. Дидактические материалы для зрительного ряда (электронная картотека практических заданий, набор исходных изображений).</w:t>
      </w:r>
    </w:p>
    <w:p w:rsidR="00F53187" w:rsidRPr="00F53187" w:rsidRDefault="00F53187" w:rsidP="009A22D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4. Наглядные презентации, подготавливаемые педагогом к каждой теме занятий.</w:t>
      </w:r>
    </w:p>
    <w:p w:rsidR="00F53187" w:rsidRPr="00F53187" w:rsidRDefault="00F53187" w:rsidP="009A22D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5. Технологические карты-схемы к различным темам занятий.</w:t>
      </w:r>
    </w:p>
    <w:p w:rsidR="00F53187" w:rsidRPr="00F53187" w:rsidRDefault="00F53187" w:rsidP="009A22D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b/>
          <w:bCs/>
          <w:color w:val="000000"/>
          <w:sz w:val="28"/>
          <w:szCs w:val="28"/>
          <w:lang w:eastAsia="ru-RU"/>
        </w:rPr>
        <w:t>Оборудование</w:t>
      </w:r>
    </w:p>
    <w:p w:rsidR="00F53187" w:rsidRPr="00F53187" w:rsidRDefault="00F53187" w:rsidP="009A22D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1. Кабинет, оборудованный в соответствии с санитарно-гигиеническими требованиями.</w:t>
      </w:r>
    </w:p>
    <w:p w:rsidR="00F53187" w:rsidRPr="00F53187" w:rsidRDefault="00F53187" w:rsidP="009A22D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2. Демонстрационное оборудование (экран, проектор, интерактивная доска).</w:t>
      </w:r>
    </w:p>
    <w:p w:rsidR="00F53187" w:rsidRPr="00F53187" w:rsidRDefault="00F53187" w:rsidP="009A22D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3. Столы, стулья.</w:t>
      </w:r>
    </w:p>
    <w:p w:rsidR="00F53187" w:rsidRPr="00F53187" w:rsidRDefault="00F53187" w:rsidP="009A22D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4. Ширма, куклы, реквизит.</w:t>
      </w:r>
    </w:p>
    <w:p w:rsidR="00F53187" w:rsidRPr="00705CAA" w:rsidRDefault="00F53187" w:rsidP="009A22D7">
      <w:pPr>
        <w:tabs>
          <w:tab w:val="left" w:pos="3360"/>
        </w:tabs>
        <w:spacing w:line="240" w:lineRule="auto"/>
        <w:rPr>
          <w:rFonts w:ascii="Times New Roman" w:hAnsi="Times New Roman" w:cs="Times New Roman"/>
          <w:sz w:val="28"/>
          <w:szCs w:val="28"/>
        </w:rPr>
      </w:pPr>
    </w:p>
    <w:p w:rsidR="00705CAA" w:rsidRPr="00705CAA" w:rsidRDefault="00705CAA" w:rsidP="009A22D7">
      <w:pPr>
        <w:tabs>
          <w:tab w:val="left" w:pos="3360"/>
        </w:tabs>
        <w:spacing w:line="240" w:lineRule="auto"/>
        <w:rPr>
          <w:rFonts w:ascii="Times New Roman" w:hAnsi="Times New Roman" w:cs="Times New Roman"/>
          <w:sz w:val="28"/>
          <w:szCs w:val="28"/>
        </w:rPr>
      </w:pPr>
    </w:p>
    <w:p w:rsidR="00705CAA" w:rsidRPr="00705CAA" w:rsidRDefault="00705CAA" w:rsidP="009A22D7">
      <w:pPr>
        <w:tabs>
          <w:tab w:val="left" w:pos="3360"/>
        </w:tabs>
        <w:spacing w:line="240" w:lineRule="auto"/>
        <w:rPr>
          <w:rFonts w:ascii="Times New Roman" w:hAnsi="Times New Roman" w:cs="Times New Roman"/>
          <w:sz w:val="28"/>
          <w:szCs w:val="28"/>
        </w:rPr>
      </w:pPr>
    </w:p>
    <w:p w:rsidR="00705CAA" w:rsidRPr="00705CAA" w:rsidRDefault="00705CAA" w:rsidP="009A22D7">
      <w:pPr>
        <w:tabs>
          <w:tab w:val="left" w:pos="3360"/>
        </w:tabs>
        <w:spacing w:line="240" w:lineRule="auto"/>
        <w:rPr>
          <w:rFonts w:ascii="Times New Roman" w:hAnsi="Times New Roman" w:cs="Times New Roman"/>
          <w:sz w:val="28"/>
          <w:szCs w:val="28"/>
        </w:rPr>
      </w:pPr>
    </w:p>
    <w:p w:rsidR="00705CAA" w:rsidRPr="00705CAA" w:rsidRDefault="00705CAA" w:rsidP="009A22D7">
      <w:pPr>
        <w:tabs>
          <w:tab w:val="left" w:pos="3360"/>
        </w:tabs>
        <w:spacing w:line="240" w:lineRule="auto"/>
        <w:rPr>
          <w:rFonts w:ascii="Times New Roman" w:hAnsi="Times New Roman" w:cs="Times New Roman"/>
          <w:sz w:val="28"/>
          <w:szCs w:val="28"/>
        </w:rPr>
      </w:pPr>
    </w:p>
    <w:p w:rsidR="00705CAA" w:rsidRPr="00705CAA" w:rsidRDefault="00705CAA" w:rsidP="009A22D7">
      <w:pPr>
        <w:tabs>
          <w:tab w:val="left" w:pos="3360"/>
        </w:tabs>
        <w:spacing w:line="240" w:lineRule="auto"/>
        <w:rPr>
          <w:rFonts w:ascii="Times New Roman" w:hAnsi="Times New Roman" w:cs="Times New Roman"/>
          <w:sz w:val="28"/>
          <w:szCs w:val="28"/>
        </w:rPr>
      </w:pPr>
    </w:p>
    <w:p w:rsidR="00705CAA" w:rsidRPr="00705CAA" w:rsidRDefault="00705CAA" w:rsidP="009A22D7">
      <w:pPr>
        <w:tabs>
          <w:tab w:val="left" w:pos="3360"/>
        </w:tabs>
        <w:spacing w:line="240" w:lineRule="auto"/>
        <w:rPr>
          <w:rFonts w:ascii="Times New Roman" w:hAnsi="Times New Roman" w:cs="Times New Roman"/>
          <w:sz w:val="28"/>
          <w:szCs w:val="28"/>
        </w:rPr>
      </w:pPr>
    </w:p>
    <w:p w:rsidR="00705CAA" w:rsidRPr="00705CAA" w:rsidRDefault="00705CAA" w:rsidP="009A22D7">
      <w:pPr>
        <w:tabs>
          <w:tab w:val="left" w:pos="3360"/>
        </w:tabs>
        <w:spacing w:line="240" w:lineRule="auto"/>
        <w:rPr>
          <w:rFonts w:ascii="Times New Roman" w:hAnsi="Times New Roman" w:cs="Times New Roman"/>
          <w:sz w:val="28"/>
          <w:szCs w:val="28"/>
        </w:rPr>
      </w:pPr>
    </w:p>
    <w:p w:rsidR="00705CAA" w:rsidRPr="00705CAA" w:rsidRDefault="00705CAA" w:rsidP="009A22D7">
      <w:pPr>
        <w:tabs>
          <w:tab w:val="left" w:pos="3360"/>
        </w:tabs>
        <w:spacing w:line="240" w:lineRule="auto"/>
        <w:rPr>
          <w:rFonts w:ascii="Times New Roman" w:hAnsi="Times New Roman" w:cs="Times New Roman"/>
          <w:sz w:val="28"/>
          <w:szCs w:val="28"/>
        </w:rPr>
      </w:pPr>
    </w:p>
    <w:p w:rsidR="00705CAA" w:rsidRPr="00705CAA" w:rsidRDefault="00705CAA" w:rsidP="009A22D7">
      <w:pPr>
        <w:tabs>
          <w:tab w:val="left" w:pos="3360"/>
        </w:tabs>
        <w:spacing w:line="240" w:lineRule="auto"/>
        <w:rPr>
          <w:rFonts w:ascii="Times New Roman" w:hAnsi="Times New Roman" w:cs="Times New Roman"/>
          <w:sz w:val="28"/>
          <w:szCs w:val="28"/>
        </w:rPr>
      </w:pPr>
    </w:p>
    <w:p w:rsidR="00705CAA" w:rsidRPr="00705CAA" w:rsidRDefault="00705CAA" w:rsidP="009A22D7">
      <w:pPr>
        <w:tabs>
          <w:tab w:val="left" w:pos="3360"/>
        </w:tabs>
        <w:spacing w:line="240" w:lineRule="auto"/>
        <w:rPr>
          <w:rFonts w:ascii="Times New Roman" w:hAnsi="Times New Roman" w:cs="Times New Roman"/>
          <w:sz w:val="28"/>
          <w:szCs w:val="28"/>
        </w:rPr>
      </w:pPr>
    </w:p>
    <w:p w:rsidR="00705CAA" w:rsidRPr="00705CAA" w:rsidRDefault="00705CAA" w:rsidP="009A22D7">
      <w:pPr>
        <w:tabs>
          <w:tab w:val="left" w:pos="3360"/>
        </w:tabs>
        <w:spacing w:line="240" w:lineRule="auto"/>
        <w:rPr>
          <w:rFonts w:ascii="Times New Roman" w:hAnsi="Times New Roman" w:cs="Times New Roman"/>
          <w:sz w:val="28"/>
          <w:szCs w:val="28"/>
        </w:rPr>
      </w:pPr>
    </w:p>
    <w:p w:rsidR="00705CAA" w:rsidRPr="00705CAA" w:rsidRDefault="00705CAA" w:rsidP="00705CAA">
      <w:pPr>
        <w:tabs>
          <w:tab w:val="left" w:pos="3360"/>
        </w:tabs>
        <w:spacing w:line="240" w:lineRule="auto"/>
        <w:rPr>
          <w:rFonts w:ascii="Times New Roman" w:hAnsi="Times New Roman" w:cs="Times New Roman"/>
          <w:sz w:val="28"/>
          <w:szCs w:val="28"/>
        </w:rPr>
      </w:pPr>
    </w:p>
    <w:p w:rsidR="00705CAA" w:rsidRPr="00705CAA" w:rsidRDefault="00705CAA" w:rsidP="00705CAA">
      <w:pPr>
        <w:tabs>
          <w:tab w:val="left" w:pos="3360"/>
        </w:tabs>
        <w:spacing w:line="240" w:lineRule="auto"/>
        <w:rPr>
          <w:rFonts w:ascii="Times New Roman" w:hAnsi="Times New Roman" w:cs="Times New Roman"/>
          <w:sz w:val="28"/>
          <w:szCs w:val="28"/>
        </w:rPr>
      </w:pPr>
    </w:p>
    <w:p w:rsidR="00705CAA" w:rsidRPr="00705CAA" w:rsidRDefault="00705CAA" w:rsidP="00705CAA">
      <w:pPr>
        <w:tabs>
          <w:tab w:val="left" w:pos="3360"/>
        </w:tabs>
        <w:spacing w:line="240" w:lineRule="auto"/>
        <w:rPr>
          <w:rFonts w:ascii="Times New Roman" w:hAnsi="Times New Roman" w:cs="Times New Roman"/>
          <w:sz w:val="28"/>
          <w:szCs w:val="28"/>
        </w:rPr>
      </w:pPr>
    </w:p>
    <w:p w:rsidR="00705CAA" w:rsidRPr="00705CAA" w:rsidRDefault="00705CAA" w:rsidP="00705CAA">
      <w:pPr>
        <w:tabs>
          <w:tab w:val="left" w:pos="3360"/>
        </w:tabs>
        <w:spacing w:line="240" w:lineRule="auto"/>
        <w:rPr>
          <w:rFonts w:ascii="Times New Roman" w:hAnsi="Times New Roman" w:cs="Times New Roman"/>
          <w:sz w:val="28"/>
          <w:szCs w:val="28"/>
        </w:rPr>
      </w:pPr>
    </w:p>
    <w:p w:rsidR="009A22D7" w:rsidRPr="009A22D7" w:rsidRDefault="009A22D7" w:rsidP="00705CAA">
      <w:pPr>
        <w:shd w:val="clear" w:color="auto" w:fill="FFFFFF"/>
        <w:spacing w:before="180" w:after="180" w:line="300" w:lineRule="atLeast"/>
        <w:jc w:val="center"/>
        <w:rPr>
          <w:rFonts w:ascii="Times New Roman" w:eastAsia="Times New Roman" w:hAnsi="Times New Roman" w:cs="Times New Roman"/>
          <w:b/>
          <w:bCs/>
          <w:color w:val="291E1E"/>
          <w:sz w:val="28"/>
          <w:szCs w:val="28"/>
          <w:lang w:eastAsia="ru-RU"/>
        </w:rPr>
      </w:pPr>
      <w:r w:rsidRPr="009A22D7">
        <w:rPr>
          <w:rFonts w:ascii="Times New Roman" w:eastAsia="Times New Roman" w:hAnsi="Times New Roman" w:cs="Times New Roman"/>
          <w:b/>
          <w:bCs/>
          <w:color w:val="291E1E"/>
          <w:sz w:val="28"/>
          <w:szCs w:val="28"/>
          <w:lang w:eastAsia="ru-RU"/>
        </w:rPr>
        <w:t>ЛИТЕРАТУРА</w:t>
      </w:r>
    </w:p>
    <w:p w:rsidR="00705CAA" w:rsidRPr="000732CC" w:rsidRDefault="00705CAA" w:rsidP="00705CAA">
      <w:pPr>
        <w:shd w:val="clear" w:color="auto" w:fill="FFFFFF"/>
        <w:spacing w:before="180" w:after="180" w:line="300" w:lineRule="atLeast"/>
        <w:jc w:val="center"/>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Список литературы для педагога:</w:t>
      </w:r>
    </w:p>
    <w:p w:rsidR="00705CAA" w:rsidRPr="000732CC" w:rsidRDefault="00705CAA" w:rsidP="00705CAA">
      <w:pPr>
        <w:numPr>
          <w:ilvl w:val="0"/>
          <w:numId w:val="11"/>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«Театральная студия «Дали», А.В.Луценко, Москва, 1997.</w:t>
      </w:r>
    </w:p>
    <w:p w:rsidR="00705CAA" w:rsidRPr="000732CC" w:rsidRDefault="00705CAA" w:rsidP="00705CAA">
      <w:pPr>
        <w:numPr>
          <w:ilvl w:val="0"/>
          <w:numId w:val="11"/>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«Театрализованные занятия в детском саду», Н.Трифонова, Москва, 2001.</w:t>
      </w:r>
    </w:p>
    <w:p w:rsidR="00705CAA" w:rsidRPr="000732CC" w:rsidRDefault="00705CAA" w:rsidP="00705CAA">
      <w:pPr>
        <w:numPr>
          <w:ilvl w:val="0"/>
          <w:numId w:val="11"/>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«Театр оригами», С.Соколова, Москва, 201.</w:t>
      </w:r>
    </w:p>
    <w:p w:rsidR="00705CAA" w:rsidRPr="000732CC" w:rsidRDefault="00705CAA" w:rsidP="00705CAA">
      <w:pPr>
        <w:numPr>
          <w:ilvl w:val="0"/>
          <w:numId w:val="11"/>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«Развитие речи детей», Н.Новотворцер, Москва, 1998.</w:t>
      </w:r>
    </w:p>
    <w:p w:rsidR="00705CAA" w:rsidRPr="000732CC" w:rsidRDefault="00705CAA" w:rsidP="00705CAA">
      <w:pPr>
        <w:numPr>
          <w:ilvl w:val="0"/>
          <w:numId w:val="11"/>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«Улыбка судьбы», Т.Шишова, Москва, 2002.</w:t>
      </w:r>
    </w:p>
    <w:p w:rsidR="00705CAA" w:rsidRPr="000732CC" w:rsidRDefault="00705CAA" w:rsidP="00705CAA">
      <w:pPr>
        <w:numPr>
          <w:ilvl w:val="0"/>
          <w:numId w:val="11"/>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«Смешное и грустное на школьной сцене», Г.Г.Овдиенко, Москва, 2000.</w:t>
      </w:r>
    </w:p>
    <w:p w:rsidR="00705CAA" w:rsidRPr="000732CC" w:rsidRDefault="00705CAA" w:rsidP="00705CAA">
      <w:pPr>
        <w:numPr>
          <w:ilvl w:val="0"/>
          <w:numId w:val="11"/>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«Сказочная мастерская «кудесники» -театр кукол» А.Д. Крутенкова, Учитель, 2008.</w:t>
      </w:r>
    </w:p>
    <w:p w:rsidR="00705CAA" w:rsidRPr="000732CC" w:rsidRDefault="00705CAA" w:rsidP="00705CAA">
      <w:pPr>
        <w:numPr>
          <w:ilvl w:val="0"/>
          <w:numId w:val="11"/>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«Методика и организация театрализованной деятельности дошкольников и младших школьников», Э.Г.Чурилова, Москва, 2001.</w:t>
      </w:r>
    </w:p>
    <w:p w:rsidR="00705CAA" w:rsidRPr="000732CC" w:rsidRDefault="00705CAA" w:rsidP="00705CAA">
      <w:pPr>
        <w:numPr>
          <w:ilvl w:val="0"/>
          <w:numId w:val="11"/>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«Театрализованные игры – занятия», Л.Баряева, Санкт – Петербург, 201.</w:t>
      </w:r>
    </w:p>
    <w:p w:rsidR="00705CAA" w:rsidRPr="000732CC" w:rsidRDefault="00705CAA" w:rsidP="00705CAA">
      <w:pPr>
        <w:numPr>
          <w:ilvl w:val="0"/>
          <w:numId w:val="11"/>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«Театрализованная деятельность в детском саду», А.Е.Антипина, Москва, 2003.</w:t>
      </w:r>
    </w:p>
    <w:p w:rsidR="00705CAA" w:rsidRPr="000732CC" w:rsidRDefault="00705CAA" w:rsidP="00705CAA">
      <w:pPr>
        <w:numPr>
          <w:ilvl w:val="0"/>
          <w:numId w:val="11"/>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«Играем в кукольный театр», Н.Ф.Сорокина, Москва, 2001.</w:t>
      </w:r>
    </w:p>
    <w:p w:rsidR="00705CAA" w:rsidRPr="000732CC" w:rsidRDefault="00705CAA" w:rsidP="00705CAA">
      <w:pPr>
        <w:numPr>
          <w:ilvl w:val="0"/>
          <w:numId w:val="11"/>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«Кукольный театр – дошкольникам», Т.Н.Карманенко, Москва, 1982.</w:t>
      </w:r>
    </w:p>
    <w:p w:rsidR="00705CAA" w:rsidRPr="000732CC" w:rsidRDefault="00705CAA" w:rsidP="00705CAA">
      <w:pPr>
        <w:numPr>
          <w:ilvl w:val="0"/>
          <w:numId w:val="11"/>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«Театр сказок», Л.Поляк, Санкт – Петербург, 2001.</w:t>
      </w:r>
    </w:p>
    <w:p w:rsidR="00705CAA" w:rsidRPr="000732CC" w:rsidRDefault="00705CAA" w:rsidP="00705CAA">
      <w:pPr>
        <w:numPr>
          <w:ilvl w:val="0"/>
          <w:numId w:val="11"/>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«Играем в театр», В.И. Мирясова, Москва, 2001.</w:t>
      </w:r>
    </w:p>
    <w:p w:rsidR="00705CAA" w:rsidRPr="000732CC" w:rsidRDefault="00705CAA" w:rsidP="00705CAA">
      <w:pPr>
        <w:numPr>
          <w:ilvl w:val="0"/>
          <w:numId w:val="11"/>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«Наш классный театр», А.М.Нахимовский, Москва, 2003.</w:t>
      </w:r>
    </w:p>
    <w:p w:rsidR="00705CAA" w:rsidRPr="000732CC" w:rsidRDefault="00705CAA" w:rsidP="00705CAA">
      <w:pPr>
        <w:numPr>
          <w:ilvl w:val="0"/>
          <w:numId w:val="11"/>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«Давайте устроим театр», Г.Калинина, Москва, 2007.</w:t>
      </w:r>
    </w:p>
    <w:p w:rsidR="00705CAA" w:rsidRPr="000732CC" w:rsidRDefault="00705CAA" w:rsidP="00705CAA">
      <w:pPr>
        <w:numPr>
          <w:ilvl w:val="0"/>
          <w:numId w:val="11"/>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«Домашний кукольный театр», М.О.Рахно, Ростов – на – Дону, 2008.</w:t>
      </w:r>
    </w:p>
    <w:p w:rsidR="00705CAA" w:rsidRPr="000732CC" w:rsidRDefault="00705CAA" w:rsidP="00705CAA">
      <w:pPr>
        <w:numPr>
          <w:ilvl w:val="0"/>
          <w:numId w:val="11"/>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Видео презентации.</w:t>
      </w:r>
    </w:p>
    <w:p w:rsidR="00705CAA" w:rsidRPr="000732CC" w:rsidRDefault="00705CAA" w:rsidP="009A22D7">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u w:val="single"/>
          <w:lang w:eastAsia="ru-RU"/>
        </w:rPr>
        <w:t>Список литературных произведений для детей:</w:t>
      </w:r>
    </w:p>
    <w:p w:rsidR="00705CAA" w:rsidRPr="000732CC" w:rsidRDefault="00705CAA" w:rsidP="009A22D7">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1. А. Барто стихи</w:t>
      </w:r>
    </w:p>
    <w:p w:rsidR="00705CAA" w:rsidRPr="000732CC" w:rsidRDefault="00705CAA" w:rsidP="009A22D7">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2. С. Михалков стихи</w:t>
      </w:r>
    </w:p>
    <w:p w:rsidR="00705CAA" w:rsidRPr="000732CC" w:rsidRDefault="00705CAA" w:rsidP="009A22D7">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3. Э. Успенский «Мы идем в театр»</w:t>
      </w:r>
    </w:p>
    <w:p w:rsidR="00705CAA" w:rsidRPr="000732CC" w:rsidRDefault="00705CAA" w:rsidP="009A22D7">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4. Русские народные сказки</w:t>
      </w:r>
    </w:p>
    <w:p w:rsidR="00705CAA" w:rsidRPr="000732CC" w:rsidRDefault="00705CAA" w:rsidP="009A22D7">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5. К. Чуковский «Федорино – горе»</w:t>
      </w:r>
    </w:p>
    <w:p w:rsidR="00705CAA" w:rsidRPr="000732CC" w:rsidRDefault="00705CAA" w:rsidP="009A22D7">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u w:val="single"/>
          <w:lang w:eastAsia="ru-RU"/>
        </w:rPr>
        <w:t>Список музыкальных произведений:</w:t>
      </w:r>
    </w:p>
    <w:p w:rsidR="00705CAA" w:rsidRPr="000732CC" w:rsidRDefault="00705CAA" w:rsidP="009A22D7">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1. М. Глинка «Вальс – фантазия»</w:t>
      </w:r>
    </w:p>
    <w:p w:rsidR="00705CAA" w:rsidRPr="000732CC" w:rsidRDefault="00705CAA" w:rsidP="009A22D7">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2. П. Чайковский «Танец маленьких игрушек».</w:t>
      </w:r>
    </w:p>
    <w:p w:rsidR="00705CAA" w:rsidRPr="000732CC" w:rsidRDefault="00705CAA" w:rsidP="009A22D7">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3. Д. Шостокович «Вальс – шутка»</w:t>
      </w:r>
    </w:p>
    <w:p w:rsidR="00705CAA" w:rsidRPr="00CF0E0C" w:rsidRDefault="00705CAA" w:rsidP="009A22D7">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4. Песни В. Шаинского </w:t>
      </w:r>
    </w:p>
    <w:p w:rsidR="00F53187" w:rsidRDefault="00F53187" w:rsidP="00CF0E0C">
      <w:pPr>
        <w:tabs>
          <w:tab w:val="left" w:pos="3360"/>
        </w:tabs>
        <w:rPr>
          <w:rFonts w:ascii="Times New Roman" w:hAnsi="Times New Roman" w:cs="Times New Roman"/>
          <w:sz w:val="28"/>
          <w:szCs w:val="28"/>
        </w:rPr>
      </w:pPr>
    </w:p>
    <w:p w:rsidR="009A22D7" w:rsidRDefault="009A22D7" w:rsidP="00CF0E0C">
      <w:pPr>
        <w:tabs>
          <w:tab w:val="left" w:pos="3360"/>
        </w:tabs>
        <w:rPr>
          <w:rFonts w:ascii="Times New Roman" w:hAnsi="Times New Roman" w:cs="Times New Roman"/>
          <w:color w:val="FF0000"/>
          <w:sz w:val="28"/>
          <w:szCs w:val="28"/>
        </w:rPr>
      </w:pPr>
    </w:p>
    <w:p w:rsidR="009A22D7" w:rsidRDefault="009A22D7" w:rsidP="00CF0E0C">
      <w:pPr>
        <w:tabs>
          <w:tab w:val="left" w:pos="3360"/>
        </w:tabs>
        <w:rPr>
          <w:rFonts w:ascii="Times New Roman" w:hAnsi="Times New Roman" w:cs="Times New Roman"/>
          <w:color w:val="FF0000"/>
          <w:sz w:val="28"/>
          <w:szCs w:val="28"/>
        </w:rPr>
      </w:pPr>
    </w:p>
    <w:p w:rsidR="0022755F" w:rsidRPr="009A22D7" w:rsidRDefault="0022755F" w:rsidP="0022755F">
      <w:pPr>
        <w:rPr>
          <w:rFonts w:ascii="Times New Roman" w:hAnsi="Times New Roman" w:cs="Times New Roman"/>
          <w:sz w:val="28"/>
          <w:szCs w:val="28"/>
        </w:rPr>
      </w:pPr>
    </w:p>
    <w:sectPr w:rsidR="0022755F" w:rsidRPr="009A22D7" w:rsidSect="0022755F">
      <w:foot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7EB" w:rsidRDefault="001237EB" w:rsidP="00A46D87">
      <w:pPr>
        <w:spacing w:after="0" w:line="240" w:lineRule="auto"/>
      </w:pPr>
      <w:r>
        <w:separator/>
      </w:r>
    </w:p>
  </w:endnote>
  <w:endnote w:type="continuationSeparator" w:id="0">
    <w:p w:rsidR="001237EB" w:rsidRDefault="001237EB" w:rsidP="00A46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646771"/>
      <w:docPartObj>
        <w:docPartGallery w:val="Page Numbers (Bottom of Page)"/>
        <w:docPartUnique/>
      </w:docPartObj>
    </w:sdtPr>
    <w:sdtContent>
      <w:p w:rsidR="0022755F" w:rsidRDefault="0022755F">
        <w:pPr>
          <w:pStyle w:val="aa"/>
          <w:jc w:val="center"/>
        </w:pPr>
        <w:r>
          <w:fldChar w:fldCharType="begin"/>
        </w:r>
        <w:r>
          <w:instrText>PAGE   \* MERGEFORMAT</w:instrText>
        </w:r>
        <w:r>
          <w:fldChar w:fldCharType="separate"/>
        </w:r>
        <w:r w:rsidR="005F3FE8">
          <w:rPr>
            <w:noProof/>
          </w:rPr>
          <w:t>2</w:t>
        </w:r>
        <w:r>
          <w:fldChar w:fldCharType="end"/>
        </w:r>
      </w:p>
    </w:sdtContent>
  </w:sdt>
  <w:p w:rsidR="0022755F" w:rsidRDefault="0022755F">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7EB" w:rsidRDefault="001237EB" w:rsidP="00A46D87">
      <w:pPr>
        <w:spacing w:after="0" w:line="240" w:lineRule="auto"/>
      </w:pPr>
      <w:r>
        <w:separator/>
      </w:r>
    </w:p>
  </w:footnote>
  <w:footnote w:type="continuationSeparator" w:id="0">
    <w:p w:rsidR="001237EB" w:rsidRDefault="001237EB" w:rsidP="00A46D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45DE"/>
    <w:multiLevelType w:val="multilevel"/>
    <w:tmpl w:val="0E46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634A0"/>
    <w:multiLevelType w:val="multilevel"/>
    <w:tmpl w:val="1F9E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A7397"/>
    <w:multiLevelType w:val="multilevel"/>
    <w:tmpl w:val="5548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47371"/>
    <w:multiLevelType w:val="multilevel"/>
    <w:tmpl w:val="F7E6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42151"/>
    <w:multiLevelType w:val="multilevel"/>
    <w:tmpl w:val="D612F2D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EE1EEE"/>
    <w:multiLevelType w:val="multilevel"/>
    <w:tmpl w:val="880E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B02D2"/>
    <w:multiLevelType w:val="multilevel"/>
    <w:tmpl w:val="CDDCF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044AEC"/>
    <w:multiLevelType w:val="multilevel"/>
    <w:tmpl w:val="E7F6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6141C"/>
    <w:multiLevelType w:val="multilevel"/>
    <w:tmpl w:val="4D40EA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3935BD"/>
    <w:multiLevelType w:val="multilevel"/>
    <w:tmpl w:val="8A3E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214748"/>
    <w:multiLevelType w:val="multilevel"/>
    <w:tmpl w:val="C5AE57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8E1E65"/>
    <w:multiLevelType w:val="multilevel"/>
    <w:tmpl w:val="7316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400AFE"/>
    <w:multiLevelType w:val="multilevel"/>
    <w:tmpl w:val="B512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BE1F7C"/>
    <w:multiLevelType w:val="multilevel"/>
    <w:tmpl w:val="00C0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BA7F36"/>
    <w:multiLevelType w:val="multilevel"/>
    <w:tmpl w:val="3FDE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C162BA"/>
    <w:multiLevelType w:val="multilevel"/>
    <w:tmpl w:val="6CBA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EF1CF8"/>
    <w:multiLevelType w:val="multilevel"/>
    <w:tmpl w:val="38E8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E60315"/>
    <w:multiLevelType w:val="multilevel"/>
    <w:tmpl w:val="E8CA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D306EB"/>
    <w:multiLevelType w:val="multilevel"/>
    <w:tmpl w:val="230E1E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776CB6"/>
    <w:multiLevelType w:val="multilevel"/>
    <w:tmpl w:val="B484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896BD9"/>
    <w:multiLevelType w:val="multilevel"/>
    <w:tmpl w:val="5B7655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8612F8"/>
    <w:multiLevelType w:val="multilevel"/>
    <w:tmpl w:val="DA408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
  </w:num>
  <w:num w:numId="3">
    <w:abstractNumId w:val="15"/>
  </w:num>
  <w:num w:numId="4">
    <w:abstractNumId w:val="5"/>
  </w:num>
  <w:num w:numId="5">
    <w:abstractNumId w:val="2"/>
  </w:num>
  <w:num w:numId="6">
    <w:abstractNumId w:val="9"/>
  </w:num>
  <w:num w:numId="7">
    <w:abstractNumId w:val="12"/>
  </w:num>
  <w:num w:numId="8">
    <w:abstractNumId w:val="19"/>
  </w:num>
  <w:num w:numId="9">
    <w:abstractNumId w:val="17"/>
  </w:num>
  <w:num w:numId="10">
    <w:abstractNumId w:val="11"/>
  </w:num>
  <w:num w:numId="11">
    <w:abstractNumId w:val="6"/>
  </w:num>
  <w:num w:numId="12">
    <w:abstractNumId w:val="7"/>
  </w:num>
  <w:num w:numId="13">
    <w:abstractNumId w:val="21"/>
  </w:num>
  <w:num w:numId="14">
    <w:abstractNumId w:val="20"/>
  </w:num>
  <w:num w:numId="15">
    <w:abstractNumId w:val="0"/>
  </w:num>
  <w:num w:numId="16">
    <w:abstractNumId w:val="10"/>
  </w:num>
  <w:num w:numId="17">
    <w:abstractNumId w:val="18"/>
  </w:num>
  <w:num w:numId="18">
    <w:abstractNumId w:val="13"/>
  </w:num>
  <w:num w:numId="19">
    <w:abstractNumId w:val="3"/>
  </w:num>
  <w:num w:numId="20">
    <w:abstractNumId w:val="8"/>
  </w:num>
  <w:num w:numId="21">
    <w:abstractNumId w:val="14"/>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39D"/>
    <w:rsid w:val="000732CC"/>
    <w:rsid w:val="000C3F1A"/>
    <w:rsid w:val="000C676D"/>
    <w:rsid w:val="001237EB"/>
    <w:rsid w:val="0015054F"/>
    <w:rsid w:val="001729E8"/>
    <w:rsid w:val="00203077"/>
    <w:rsid w:val="0022755F"/>
    <w:rsid w:val="002343E1"/>
    <w:rsid w:val="002D6A42"/>
    <w:rsid w:val="00305625"/>
    <w:rsid w:val="00352408"/>
    <w:rsid w:val="00401651"/>
    <w:rsid w:val="00496047"/>
    <w:rsid w:val="00512582"/>
    <w:rsid w:val="0054039D"/>
    <w:rsid w:val="005B55A0"/>
    <w:rsid w:val="005F3FE8"/>
    <w:rsid w:val="00620034"/>
    <w:rsid w:val="006C6D57"/>
    <w:rsid w:val="00705CAA"/>
    <w:rsid w:val="007B73A2"/>
    <w:rsid w:val="007D3C25"/>
    <w:rsid w:val="0081139D"/>
    <w:rsid w:val="008953D8"/>
    <w:rsid w:val="00895F33"/>
    <w:rsid w:val="008C389D"/>
    <w:rsid w:val="008F2FC4"/>
    <w:rsid w:val="00963568"/>
    <w:rsid w:val="00982041"/>
    <w:rsid w:val="0098204A"/>
    <w:rsid w:val="009A22D7"/>
    <w:rsid w:val="009A2306"/>
    <w:rsid w:val="009D2EBF"/>
    <w:rsid w:val="00A46D87"/>
    <w:rsid w:val="00A9620F"/>
    <w:rsid w:val="00AC1AA6"/>
    <w:rsid w:val="00AC1E37"/>
    <w:rsid w:val="00B3026F"/>
    <w:rsid w:val="00B32B85"/>
    <w:rsid w:val="00C21782"/>
    <w:rsid w:val="00C4107B"/>
    <w:rsid w:val="00CA656A"/>
    <w:rsid w:val="00CF0E0C"/>
    <w:rsid w:val="00D00B85"/>
    <w:rsid w:val="00DC56BC"/>
    <w:rsid w:val="00DF0BD1"/>
    <w:rsid w:val="00E54BF0"/>
    <w:rsid w:val="00F20322"/>
    <w:rsid w:val="00F2568F"/>
    <w:rsid w:val="00F53187"/>
    <w:rsid w:val="00F534D2"/>
    <w:rsid w:val="00F6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289AC"/>
  <w15:docId w15:val="{C9A616B6-18D8-41A9-AABD-A3F429C6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EBF"/>
  </w:style>
  <w:style w:type="paragraph" w:styleId="2">
    <w:name w:val="heading 2"/>
    <w:basedOn w:val="a"/>
    <w:link w:val="20"/>
    <w:uiPriority w:val="9"/>
    <w:qFormat/>
    <w:rsid w:val="000732C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732CC"/>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0732CC"/>
  </w:style>
  <w:style w:type="paragraph" w:styleId="a3">
    <w:name w:val="Normal (Web)"/>
    <w:basedOn w:val="a"/>
    <w:uiPriority w:val="99"/>
    <w:unhideWhenUsed/>
    <w:rsid w:val="000732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732CC"/>
    <w:rPr>
      <w:i/>
      <w:iCs/>
    </w:rPr>
  </w:style>
  <w:style w:type="character" w:styleId="a5">
    <w:name w:val="Strong"/>
    <w:basedOn w:val="a0"/>
    <w:uiPriority w:val="22"/>
    <w:qFormat/>
    <w:rsid w:val="000732CC"/>
    <w:rPr>
      <w:b/>
      <w:bCs/>
    </w:rPr>
  </w:style>
  <w:style w:type="character" w:styleId="a6">
    <w:name w:val="Hyperlink"/>
    <w:basedOn w:val="a0"/>
    <w:uiPriority w:val="99"/>
    <w:semiHidden/>
    <w:unhideWhenUsed/>
    <w:rsid w:val="000732CC"/>
    <w:rPr>
      <w:color w:val="0000FF"/>
      <w:u w:val="single"/>
    </w:rPr>
  </w:style>
  <w:style w:type="character" w:styleId="a7">
    <w:name w:val="FollowedHyperlink"/>
    <w:basedOn w:val="a0"/>
    <w:uiPriority w:val="99"/>
    <w:semiHidden/>
    <w:unhideWhenUsed/>
    <w:rsid w:val="000732CC"/>
    <w:rPr>
      <w:color w:val="800080"/>
      <w:u w:val="single"/>
    </w:rPr>
  </w:style>
  <w:style w:type="paragraph" w:styleId="a8">
    <w:name w:val="header"/>
    <w:basedOn w:val="a"/>
    <w:link w:val="a9"/>
    <w:uiPriority w:val="99"/>
    <w:unhideWhenUsed/>
    <w:rsid w:val="00A46D8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46D87"/>
  </w:style>
  <w:style w:type="paragraph" w:styleId="aa">
    <w:name w:val="footer"/>
    <w:basedOn w:val="a"/>
    <w:link w:val="ab"/>
    <w:uiPriority w:val="99"/>
    <w:unhideWhenUsed/>
    <w:rsid w:val="00A46D8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46D87"/>
  </w:style>
  <w:style w:type="paragraph" w:styleId="ac">
    <w:name w:val="List Paragraph"/>
    <w:basedOn w:val="a"/>
    <w:uiPriority w:val="34"/>
    <w:qFormat/>
    <w:rsid w:val="00F53187"/>
    <w:pPr>
      <w:ind w:left="720"/>
      <w:contextualSpacing/>
    </w:pPr>
  </w:style>
  <w:style w:type="paragraph" w:customStyle="1" w:styleId="c8">
    <w:name w:val="c8"/>
    <w:basedOn w:val="a"/>
    <w:rsid w:val="00F531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579105">
      <w:bodyDiv w:val="1"/>
      <w:marLeft w:val="0"/>
      <w:marRight w:val="0"/>
      <w:marTop w:val="0"/>
      <w:marBottom w:val="0"/>
      <w:divBdr>
        <w:top w:val="none" w:sz="0" w:space="0" w:color="auto"/>
        <w:left w:val="none" w:sz="0" w:space="0" w:color="auto"/>
        <w:bottom w:val="none" w:sz="0" w:space="0" w:color="auto"/>
        <w:right w:val="none" w:sz="0" w:space="0" w:color="auto"/>
      </w:divBdr>
    </w:div>
    <w:div w:id="102540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ugosvet.ru/enc/kultura_i_obrazovanie/teatr_i_kino/PULCHINELLA.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CABB2-640F-408C-A180-67C2DF175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Pages>
  <Words>4465</Words>
  <Characters>25453</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Скилевая</dc:creator>
  <cp:lastModifiedBy>User</cp:lastModifiedBy>
  <cp:revision>16</cp:revision>
  <dcterms:created xsi:type="dcterms:W3CDTF">2023-09-03T15:39:00Z</dcterms:created>
  <dcterms:modified xsi:type="dcterms:W3CDTF">2023-09-14T06:43:00Z</dcterms:modified>
</cp:coreProperties>
</file>