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06" w:rsidRPr="00E725F1" w:rsidRDefault="004F6406" w:rsidP="0097512D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b/>
          <w:sz w:val="27"/>
          <w:szCs w:val="27"/>
          <w:lang w:eastAsia="en-US"/>
        </w:rPr>
      </w:pPr>
      <w:r w:rsidRPr="00E725F1">
        <w:rPr>
          <w:rFonts w:ascii="Times New Roman" w:eastAsiaTheme="minorHAnsi" w:hAnsi="Times New Roman"/>
          <w:b/>
          <w:sz w:val="27"/>
          <w:szCs w:val="27"/>
          <w:lang w:eastAsia="en-US"/>
        </w:rPr>
        <w:t xml:space="preserve">МИНИСТЕРСТВО ОБРАЗОВАНИЯ И НАУКИ </w:t>
      </w:r>
    </w:p>
    <w:p w:rsidR="004F6406" w:rsidRPr="00E725F1" w:rsidRDefault="004F6406" w:rsidP="0097512D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b/>
          <w:sz w:val="27"/>
          <w:szCs w:val="27"/>
          <w:lang w:eastAsia="en-US"/>
        </w:rPr>
      </w:pPr>
      <w:r w:rsidRPr="00E725F1">
        <w:rPr>
          <w:rFonts w:ascii="Times New Roman" w:eastAsiaTheme="minorHAnsi" w:hAnsi="Times New Roman"/>
          <w:b/>
          <w:sz w:val="27"/>
          <w:szCs w:val="27"/>
          <w:lang w:eastAsia="en-US"/>
        </w:rPr>
        <w:t xml:space="preserve"> ДОНЕЦКОЙ НАРОДНОЙ РЕСПУБЛИКИ</w:t>
      </w:r>
    </w:p>
    <w:p w:rsidR="004F6406" w:rsidRPr="00B557FA" w:rsidRDefault="004F6406" w:rsidP="0097512D">
      <w:pPr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B557FA">
        <w:rPr>
          <w:rFonts w:ascii="Times New Roman" w:eastAsiaTheme="minorHAnsi" w:hAnsi="Times New Roman"/>
          <w:sz w:val="27"/>
          <w:szCs w:val="27"/>
          <w:lang w:eastAsia="en-US"/>
        </w:rPr>
        <w:t>УПРАВЛЕНИЕ ОБРАЗОВАНИЯ АДМИНИСТРАЦИИ ГОРОДА ШАХТЁРСКА</w:t>
      </w:r>
    </w:p>
    <w:p w:rsidR="004F6406" w:rsidRPr="00B557FA" w:rsidRDefault="004F6406" w:rsidP="0097512D">
      <w:pPr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B557FA">
        <w:rPr>
          <w:rFonts w:ascii="Times New Roman" w:eastAsiaTheme="minorHAnsi" w:hAnsi="Times New Roman"/>
          <w:sz w:val="27"/>
          <w:szCs w:val="27"/>
          <w:lang w:eastAsia="en-US"/>
        </w:rPr>
        <w:t>МУНИЦИПАЛЬНОЕ УЧРЕЖДЕНИЕ ДОПОЛНИТЕЛЬНОГО ОБРАЗОВАНИЯ</w:t>
      </w:r>
    </w:p>
    <w:p w:rsidR="004F6406" w:rsidRPr="00B557FA" w:rsidRDefault="004F6406" w:rsidP="0097512D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B557FA">
        <w:rPr>
          <w:rFonts w:ascii="Times New Roman" w:eastAsiaTheme="minorHAnsi" w:hAnsi="Times New Roman"/>
          <w:sz w:val="27"/>
          <w:szCs w:val="27"/>
          <w:lang w:eastAsia="en-US"/>
        </w:rPr>
        <w:t>«ШАХТЁРСКИЙ ДОМ ДЕТСКОГО И ЮНОШЕСКОГО ТВОРЧЕСТВА»</w:t>
      </w:r>
    </w:p>
    <w:p w:rsidR="004F6406" w:rsidRDefault="004F6406" w:rsidP="0097512D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4F6406" w:rsidRDefault="004F6406" w:rsidP="0097512D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4F6406" w:rsidRDefault="004F6406" w:rsidP="0097512D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4F6406" w:rsidRPr="00B557FA" w:rsidRDefault="004F6406" w:rsidP="0097512D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296"/>
        <w:gridCol w:w="4554"/>
      </w:tblGrid>
      <w:tr w:rsidR="004F6406" w:rsidRPr="00B557FA" w:rsidTr="004F6406">
        <w:tc>
          <w:tcPr>
            <w:tcW w:w="4296" w:type="dxa"/>
            <w:hideMark/>
          </w:tcPr>
          <w:p w:rsidR="004F6406" w:rsidRPr="00A672C2" w:rsidRDefault="004F6406" w:rsidP="0097512D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672C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  <w:p w:rsidR="004F6406" w:rsidRDefault="004F6406" w:rsidP="009751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F6406" w:rsidRPr="00A672C2" w:rsidRDefault="004F6406" w:rsidP="0097512D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672C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Протоколом заседания</w:t>
            </w:r>
          </w:p>
          <w:p w:rsidR="004F6406" w:rsidRPr="00A672C2" w:rsidRDefault="00B418F8" w:rsidP="0097512D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Методического </w:t>
            </w:r>
            <w:r w:rsidR="004F6406" w:rsidRPr="00A672C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совета</w:t>
            </w:r>
          </w:p>
          <w:p w:rsidR="004F6406" w:rsidRDefault="004F6406" w:rsidP="009751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МБУДО «Шахтёрский ДДЮТ»</w:t>
            </w:r>
          </w:p>
          <w:p w:rsidR="004F6406" w:rsidRDefault="004F6406" w:rsidP="009751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F6406" w:rsidRPr="00A672C2" w:rsidRDefault="00FD3C72" w:rsidP="0097512D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от 01.09.23 № 6</w:t>
            </w:r>
          </w:p>
        </w:tc>
        <w:tc>
          <w:tcPr>
            <w:tcW w:w="4554" w:type="dxa"/>
            <w:hideMark/>
          </w:tcPr>
          <w:p w:rsidR="004F6406" w:rsidRPr="00A672C2" w:rsidRDefault="004F6406" w:rsidP="0097512D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</w:t>
            </w:r>
            <w:r w:rsidRPr="00A672C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УТВЕРЖДЕНО:</w:t>
            </w:r>
          </w:p>
          <w:p w:rsidR="004F6406" w:rsidRDefault="004F6406" w:rsidP="009751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</w:t>
            </w:r>
          </w:p>
          <w:p w:rsidR="004F6406" w:rsidRPr="00A672C2" w:rsidRDefault="004F6406" w:rsidP="0097512D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</w:t>
            </w:r>
            <w:r w:rsidRPr="00A672C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Приказом </w:t>
            </w:r>
          </w:p>
          <w:p w:rsidR="004F6406" w:rsidRDefault="004F6406" w:rsidP="009751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МБУДО «Шахтёрский ДДЮТ»</w:t>
            </w:r>
          </w:p>
          <w:p w:rsidR="004F6406" w:rsidRPr="00A672C2" w:rsidRDefault="00FD3C72" w:rsidP="0097512D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От 01.09.23 № 36</w:t>
            </w:r>
          </w:p>
          <w:p w:rsidR="004F6406" w:rsidRDefault="004F6406" w:rsidP="009751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F6406" w:rsidRPr="00B557FA" w:rsidRDefault="004F6406" w:rsidP="009751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Директор_______ </w:t>
            </w:r>
            <w:r w:rsidRPr="00B557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М.А. </w:t>
            </w:r>
            <w:proofErr w:type="spellStart"/>
            <w:r w:rsidRPr="00B557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Будехина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4F6406" w:rsidRPr="00B557FA" w:rsidRDefault="004F6406" w:rsidP="0097512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4F6406" w:rsidRPr="00B557FA" w:rsidRDefault="004F6406" w:rsidP="0097512D">
      <w:pPr>
        <w:tabs>
          <w:tab w:val="left" w:pos="8647"/>
        </w:tabs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F6406" w:rsidRPr="00B557FA" w:rsidRDefault="004F6406" w:rsidP="0097512D">
      <w:pPr>
        <w:tabs>
          <w:tab w:val="left" w:pos="8647"/>
        </w:tabs>
        <w:spacing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F6406" w:rsidRPr="00B557FA" w:rsidRDefault="004F6406" w:rsidP="0097512D">
      <w:pPr>
        <w:tabs>
          <w:tab w:val="left" w:pos="8647"/>
        </w:tabs>
        <w:spacing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F6406" w:rsidRPr="00B557FA" w:rsidRDefault="004F6406" w:rsidP="0097512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4F6406" w:rsidRDefault="004F6406" w:rsidP="0097512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Дополнительная общеобразовательная общеразвивающая</w:t>
      </w:r>
    </w:p>
    <w:p w:rsidR="004F6406" w:rsidRDefault="004A6832" w:rsidP="0097512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пр</w:t>
      </w:r>
      <w:r w:rsidR="00690322">
        <w:rPr>
          <w:rFonts w:ascii="Times New Roman" w:eastAsiaTheme="minorHAnsi" w:hAnsi="Times New Roman" w:cs="Times New Roman"/>
          <w:b/>
          <w:sz w:val="28"/>
          <w:lang w:eastAsia="en-US"/>
        </w:rPr>
        <w:t>ограмма социально-гуманитарной</w:t>
      </w:r>
      <w:r w:rsidR="004F6406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направленности</w:t>
      </w:r>
    </w:p>
    <w:p w:rsidR="004F6406" w:rsidRPr="00A672C2" w:rsidRDefault="004F6406" w:rsidP="0097512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A672C2">
        <w:rPr>
          <w:rFonts w:ascii="Times New Roman" w:eastAsiaTheme="minorHAnsi" w:hAnsi="Times New Roman" w:cs="Times New Roman"/>
          <w:sz w:val="28"/>
          <w:lang w:eastAsia="en-US"/>
        </w:rPr>
        <w:t xml:space="preserve">филологического кружка </w:t>
      </w:r>
    </w:p>
    <w:p w:rsidR="004F6406" w:rsidRPr="00A672C2" w:rsidRDefault="004F6406" w:rsidP="0097512D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lang w:eastAsia="en-US"/>
        </w:rPr>
      </w:pPr>
      <w:r w:rsidRPr="00A672C2">
        <w:rPr>
          <w:rFonts w:ascii="Times New Roman" w:eastAsiaTheme="minorHAnsi" w:hAnsi="Times New Roman" w:cs="Times New Roman"/>
          <w:i/>
          <w:sz w:val="28"/>
          <w:lang w:eastAsia="en-US"/>
        </w:rPr>
        <w:t>«</w:t>
      </w:r>
      <w:r w:rsidR="00556B1B">
        <w:rPr>
          <w:rFonts w:ascii="Times New Roman" w:eastAsiaTheme="minorHAnsi" w:hAnsi="Times New Roman" w:cs="Times New Roman"/>
          <w:i/>
          <w:sz w:val="28"/>
          <w:lang w:eastAsia="en-US"/>
        </w:rPr>
        <w:t>Занимательная филология</w:t>
      </w:r>
      <w:r w:rsidRPr="00A672C2">
        <w:rPr>
          <w:rFonts w:ascii="Times New Roman" w:eastAsiaTheme="minorHAnsi" w:hAnsi="Times New Roman" w:cs="Times New Roman"/>
          <w:i/>
          <w:sz w:val="28"/>
          <w:lang w:eastAsia="en-US"/>
        </w:rPr>
        <w:t>»</w:t>
      </w:r>
    </w:p>
    <w:p w:rsidR="004F6406" w:rsidRPr="00A672C2" w:rsidRDefault="004F6406" w:rsidP="0097512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8"/>
          <w:lang w:eastAsia="en-US"/>
        </w:rPr>
      </w:pPr>
    </w:p>
    <w:p w:rsidR="004F6406" w:rsidRPr="00A672C2" w:rsidRDefault="004F6406" w:rsidP="0097512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уровень программы – </w:t>
      </w:r>
      <w:r w:rsidR="00492582">
        <w:rPr>
          <w:rFonts w:ascii="Times New Roman" w:eastAsiaTheme="minorHAnsi" w:hAnsi="Times New Roman" w:cs="Times New Roman"/>
          <w:sz w:val="28"/>
          <w:lang w:eastAsia="en-US"/>
        </w:rPr>
        <w:t>стартовый</w:t>
      </w:r>
    </w:p>
    <w:p w:rsidR="004F6406" w:rsidRDefault="004F6406" w:rsidP="0097512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адресат – </w:t>
      </w:r>
      <w:r w:rsidR="00257D4F">
        <w:rPr>
          <w:rFonts w:ascii="Times New Roman" w:eastAsiaTheme="minorHAnsi" w:hAnsi="Times New Roman" w:cs="Times New Roman"/>
          <w:sz w:val="28"/>
          <w:lang w:eastAsia="en-US"/>
        </w:rPr>
        <w:t>8</w:t>
      </w:r>
      <w:r w:rsidRPr="00A672C2">
        <w:rPr>
          <w:rFonts w:ascii="Times New Roman" w:eastAsiaTheme="minorHAnsi" w:hAnsi="Times New Roman" w:cs="Times New Roman"/>
          <w:sz w:val="28"/>
          <w:lang w:eastAsia="en-US"/>
        </w:rPr>
        <w:t>-10 лет</w:t>
      </w:r>
    </w:p>
    <w:p w:rsidR="004F6406" w:rsidRDefault="004F6406" w:rsidP="0097512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срок реализации – </w:t>
      </w:r>
      <w:r w:rsidR="005F4E4D">
        <w:rPr>
          <w:rFonts w:ascii="Times New Roman" w:eastAsiaTheme="minorHAnsi" w:hAnsi="Times New Roman" w:cs="Times New Roman"/>
          <w:sz w:val="28"/>
          <w:lang w:eastAsia="en-US"/>
        </w:rPr>
        <w:t>1 год</w:t>
      </w:r>
    </w:p>
    <w:p w:rsidR="004F6406" w:rsidRPr="00B557FA" w:rsidRDefault="004F6406" w:rsidP="0097512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4F6406" w:rsidRPr="00B557FA" w:rsidRDefault="004F6406" w:rsidP="0097512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4F6406" w:rsidRPr="00B557FA" w:rsidRDefault="004F6406" w:rsidP="0097512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4F6406" w:rsidRPr="00B557FA" w:rsidRDefault="004F6406" w:rsidP="0097512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4F6406" w:rsidRPr="00B557FA" w:rsidRDefault="004F6406" w:rsidP="0097512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4F6406" w:rsidRDefault="004F6406" w:rsidP="0097512D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Разработчик:</w:t>
      </w:r>
    </w:p>
    <w:p w:rsidR="004F6406" w:rsidRPr="00B557FA" w:rsidRDefault="00257D4F" w:rsidP="0097512D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Гончарова Наталья Николаевна</w:t>
      </w:r>
      <w:r w:rsidR="004F6406" w:rsidRPr="00B557FA">
        <w:rPr>
          <w:rFonts w:ascii="Times New Roman" w:eastAsiaTheme="minorHAnsi" w:hAnsi="Times New Roman" w:cs="Times New Roman"/>
          <w:b/>
          <w:sz w:val="28"/>
          <w:lang w:eastAsia="en-US"/>
        </w:rPr>
        <w:t>,</w:t>
      </w:r>
    </w:p>
    <w:p w:rsidR="004F6406" w:rsidRPr="00B557FA" w:rsidRDefault="004F6406" w:rsidP="0097512D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lang w:eastAsia="en-US"/>
        </w:rPr>
      </w:pPr>
      <w:r w:rsidRPr="00B557FA">
        <w:rPr>
          <w:rFonts w:ascii="Times New Roman" w:eastAsiaTheme="minorHAnsi" w:hAnsi="Times New Roman" w:cs="Times New Roman"/>
          <w:sz w:val="28"/>
          <w:lang w:eastAsia="en-US"/>
        </w:rPr>
        <w:t>педагог дополнительного образования</w:t>
      </w:r>
    </w:p>
    <w:p w:rsidR="004F6406" w:rsidRPr="00B557FA" w:rsidRDefault="004F6406" w:rsidP="0097512D">
      <w:pPr>
        <w:tabs>
          <w:tab w:val="left" w:pos="8647"/>
        </w:tabs>
        <w:spacing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F6406" w:rsidRDefault="004F6406" w:rsidP="0097512D">
      <w:pPr>
        <w:tabs>
          <w:tab w:val="left" w:pos="8647"/>
        </w:tabs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F6406" w:rsidRDefault="004F6406" w:rsidP="0097512D">
      <w:pPr>
        <w:tabs>
          <w:tab w:val="left" w:pos="8647"/>
        </w:tabs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F6406" w:rsidRPr="00A672C2" w:rsidRDefault="004F6406" w:rsidP="0097512D">
      <w:pPr>
        <w:pStyle w:val="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72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г. </w:t>
      </w:r>
      <w:proofErr w:type="spellStart"/>
      <w:r w:rsidRPr="00A672C2">
        <w:rPr>
          <w:rFonts w:ascii="Times New Roman" w:eastAsia="Times New Roman" w:hAnsi="Times New Roman"/>
          <w:color w:val="000000" w:themeColor="text1"/>
          <w:sz w:val="28"/>
          <w:szCs w:val="28"/>
        </w:rPr>
        <w:t>Шахтёрск</w:t>
      </w:r>
      <w:proofErr w:type="spellEnd"/>
      <w:r w:rsidRPr="00A672C2">
        <w:rPr>
          <w:rFonts w:ascii="Times New Roman" w:eastAsia="Times New Roman" w:hAnsi="Times New Roman"/>
          <w:color w:val="000000" w:themeColor="text1"/>
          <w:sz w:val="28"/>
          <w:szCs w:val="28"/>
        </w:rPr>
        <w:t>, 2023 г.</w:t>
      </w:r>
    </w:p>
    <w:p w:rsidR="0097512D" w:rsidRPr="00242DB5" w:rsidRDefault="0097512D" w:rsidP="009751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DB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</w:p>
    <w:p w:rsidR="0097512D" w:rsidRPr="00DE32E3" w:rsidRDefault="0097512D" w:rsidP="0097512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31"/>
      </w:tblGrid>
      <w:tr w:rsidR="0097512D" w:rsidRPr="00DE32E3" w:rsidTr="00B16435">
        <w:trPr>
          <w:trHeight w:val="1170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D44">
              <w:rPr>
                <w:rFonts w:ascii="Times New Roman" w:hAnsi="Times New Roman" w:cs="Times New Roman"/>
                <w:sz w:val="28"/>
                <w:szCs w:val="28"/>
              </w:rPr>
              <w:t>Учреждение, реализующее программу</w:t>
            </w:r>
          </w:p>
        </w:tc>
        <w:tc>
          <w:tcPr>
            <w:tcW w:w="6231" w:type="dxa"/>
          </w:tcPr>
          <w:p w:rsidR="0097512D" w:rsidRPr="00A57042" w:rsidRDefault="00794352" w:rsidP="00A57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0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«ШАХТЁРСКИЙ ДОМ ДЕТСКОГО И ЮНОШЕСКОГО ТВОРЧЕСТВА»</w:t>
            </w:r>
          </w:p>
          <w:p w:rsidR="0097512D" w:rsidRPr="00A57042" w:rsidRDefault="0097512D" w:rsidP="00A570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Адрес: </w:t>
            </w:r>
            <w:r w:rsidR="00794352" w:rsidRPr="00A5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proofErr w:type="spellStart"/>
            <w:r w:rsidR="00794352" w:rsidRPr="00A5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Шахтёрск</w:t>
            </w:r>
            <w:proofErr w:type="spellEnd"/>
            <w:r w:rsidR="00794352" w:rsidRPr="00A5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ул.50 лет СССР, 61</w:t>
            </w:r>
          </w:p>
        </w:tc>
      </w:tr>
      <w:tr w:rsidR="0097512D" w:rsidRPr="00DE32E3" w:rsidTr="00B16435">
        <w:trPr>
          <w:trHeight w:val="615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6231" w:type="dxa"/>
          </w:tcPr>
          <w:p w:rsidR="0097512D" w:rsidRPr="00A57042" w:rsidRDefault="0097512D" w:rsidP="000C77E4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57042">
              <w:rPr>
                <w:color w:val="000000" w:themeColor="text1"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</w:p>
          <w:p w:rsidR="0097512D" w:rsidRPr="00E80E1C" w:rsidRDefault="000C77E4" w:rsidP="00257D4F">
            <w:pPr>
              <w:pStyle w:val="a4"/>
              <w:spacing w:before="0" w:beforeAutospacing="0" w:after="0" w:afterAutospacing="0"/>
              <w:rPr>
                <w:color w:val="808080" w:themeColor="background1" w:themeShade="80"/>
                <w:sz w:val="28"/>
                <w:szCs w:val="28"/>
              </w:rPr>
            </w:pPr>
            <w:r w:rsidRPr="00A57042">
              <w:rPr>
                <w:color w:val="000000" w:themeColor="text1"/>
                <w:sz w:val="28"/>
                <w:szCs w:val="28"/>
              </w:rPr>
              <w:t>филологического кружка «</w:t>
            </w:r>
            <w:r w:rsidR="00257D4F">
              <w:rPr>
                <w:color w:val="000000" w:themeColor="text1"/>
                <w:sz w:val="28"/>
                <w:szCs w:val="28"/>
              </w:rPr>
              <w:t>Занимательная филология</w:t>
            </w:r>
            <w:r w:rsidRPr="00A57042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97512D" w:rsidRPr="00DE32E3" w:rsidTr="00B16435">
        <w:trPr>
          <w:trHeight w:val="163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Ссылка на программу</w:t>
            </w:r>
          </w:p>
        </w:tc>
        <w:tc>
          <w:tcPr>
            <w:tcW w:w="6231" w:type="dxa"/>
          </w:tcPr>
          <w:p w:rsidR="0097512D" w:rsidRPr="00AF559C" w:rsidRDefault="00FD3C72" w:rsidP="000C77E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FD3C7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https://ddut.profiedu.ru/org-info/education-implemented-program?id=32</w:t>
            </w:r>
          </w:p>
        </w:tc>
      </w:tr>
      <w:tr w:rsidR="0097512D" w:rsidRPr="00DE32E3" w:rsidTr="00B16435">
        <w:trPr>
          <w:trHeight w:val="413"/>
        </w:trPr>
        <w:tc>
          <w:tcPr>
            <w:tcW w:w="3544" w:type="dxa"/>
          </w:tcPr>
          <w:p w:rsidR="0097512D" w:rsidRPr="00685EEA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gramStart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должность разработчика (</w:t>
            </w:r>
            <w:proofErr w:type="spellStart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) программы</w:t>
            </w:r>
          </w:p>
        </w:tc>
        <w:tc>
          <w:tcPr>
            <w:tcW w:w="6231" w:type="dxa"/>
          </w:tcPr>
          <w:p w:rsidR="0097512D" w:rsidRPr="00A57042" w:rsidRDefault="00257D4F" w:rsidP="000C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Гончарова Наталья Николаевна</w:t>
            </w:r>
            <w:r w:rsidR="0097512D" w:rsidRPr="00A5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97512D" w:rsidRPr="00AF559C" w:rsidRDefault="0097512D" w:rsidP="000C77E4">
            <w:pPr>
              <w:pStyle w:val="a4"/>
              <w:spacing w:before="0" w:beforeAutospacing="0" w:after="0" w:afterAutospacing="0"/>
              <w:ind w:left="37"/>
              <w:rPr>
                <w:color w:val="808080" w:themeColor="background1" w:themeShade="80"/>
                <w:sz w:val="28"/>
                <w:szCs w:val="28"/>
              </w:rPr>
            </w:pPr>
            <w:r w:rsidRPr="00A57042">
              <w:rPr>
                <w:color w:val="000000" w:themeColor="text1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16435" w:rsidRPr="00DE32E3" w:rsidTr="00B16435">
        <w:trPr>
          <w:trHeight w:val="1065"/>
        </w:trPr>
        <w:tc>
          <w:tcPr>
            <w:tcW w:w="3544" w:type="dxa"/>
          </w:tcPr>
          <w:p w:rsidR="00B16435" w:rsidRPr="00685EEA" w:rsidRDefault="00B16435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EEA">
              <w:rPr>
                <w:rFonts w:ascii="Times New Roman" w:hAnsi="Times New Roman" w:cs="Times New Roman"/>
                <w:sz w:val="28"/>
                <w:szCs w:val="28"/>
              </w:rPr>
              <w:t xml:space="preserve">Где, когда и кем </w:t>
            </w:r>
            <w:proofErr w:type="gramStart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proofErr w:type="gramEnd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1" w:type="dxa"/>
          </w:tcPr>
          <w:p w:rsidR="00B16435" w:rsidRPr="00B16435" w:rsidRDefault="00B16435" w:rsidP="00690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43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690322">
              <w:rPr>
                <w:rFonts w:ascii="Times New Roman" w:hAnsi="Times New Roman" w:cs="Times New Roman"/>
                <w:sz w:val="28"/>
                <w:szCs w:val="28"/>
              </w:rPr>
              <w:t>рассмотрена на заседании метод</w:t>
            </w:r>
            <w:r w:rsidRPr="00B16435">
              <w:rPr>
                <w:rFonts w:ascii="Times New Roman" w:hAnsi="Times New Roman" w:cs="Times New Roman"/>
                <w:sz w:val="28"/>
                <w:szCs w:val="28"/>
              </w:rPr>
              <w:t xml:space="preserve">ического совета МБУДО «Шахтёрский ДДЮТ» от </w:t>
            </w:r>
            <w:r w:rsidRPr="00B164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01.09.2023</w:t>
            </w:r>
            <w:r w:rsidRPr="00B16435"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 № </w:t>
            </w:r>
            <w:r w:rsidRPr="00B164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B16435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утверждена приказом директора от </w:t>
            </w:r>
            <w:r w:rsidR="00FD3C72">
              <w:rPr>
                <w:rFonts w:ascii="Times New Roman" w:hAnsi="Times New Roman" w:cs="Times New Roman"/>
                <w:sz w:val="28"/>
                <w:szCs w:val="28"/>
              </w:rPr>
              <w:t>01.09.23 № 36</w:t>
            </w:r>
            <w:bookmarkStart w:id="0" w:name="_GoBack"/>
            <w:bookmarkEnd w:id="0"/>
          </w:p>
        </w:tc>
      </w:tr>
      <w:tr w:rsidR="0097512D" w:rsidRPr="00DE32E3" w:rsidTr="00B16435">
        <w:trPr>
          <w:trHeight w:val="208"/>
        </w:trPr>
        <w:tc>
          <w:tcPr>
            <w:tcW w:w="3544" w:type="dxa"/>
          </w:tcPr>
          <w:p w:rsidR="0097512D" w:rsidRPr="00B16435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35">
              <w:rPr>
                <w:rFonts w:ascii="Times New Roman" w:hAnsi="Times New Roman" w:cs="Times New Roman"/>
                <w:sz w:val="28"/>
                <w:szCs w:val="28"/>
              </w:rPr>
              <w:t>Информация о наличии рецензии</w:t>
            </w:r>
          </w:p>
        </w:tc>
        <w:tc>
          <w:tcPr>
            <w:tcW w:w="6231" w:type="dxa"/>
          </w:tcPr>
          <w:p w:rsidR="0097512D" w:rsidRPr="00B16435" w:rsidRDefault="005F4E4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3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7512D" w:rsidRPr="00DE32E3" w:rsidTr="00B16435">
        <w:trPr>
          <w:trHeight w:val="96"/>
        </w:trPr>
        <w:tc>
          <w:tcPr>
            <w:tcW w:w="9775" w:type="dxa"/>
            <w:gridSpan w:val="2"/>
          </w:tcPr>
          <w:p w:rsidR="0097512D" w:rsidRPr="00053D44" w:rsidRDefault="0097512D" w:rsidP="000C77E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F55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я</w:t>
            </w:r>
            <w:r w:rsidRPr="00AF55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 программе:</w:t>
            </w:r>
          </w:p>
        </w:tc>
      </w:tr>
      <w:tr w:rsidR="0097512D" w:rsidRPr="00DE32E3" w:rsidTr="00B16435">
        <w:trPr>
          <w:trHeight w:val="199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6231" w:type="dxa"/>
          </w:tcPr>
          <w:p w:rsidR="00920EB5" w:rsidRDefault="0097512D" w:rsidP="00920EB5">
            <w:pPr>
              <w:spacing w:after="0" w:line="240" w:lineRule="auto"/>
              <w:ind w:firstLine="314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920E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Дополнительная общеобразовательная программа </w:t>
            </w:r>
            <w:r w:rsidR="00920EB5" w:rsidRPr="00920E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социально-гуманитарной направленности филологического кружка «Юный филолог» </w:t>
            </w:r>
            <w:r w:rsidRPr="00920E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способствует формированию и раскрыт</w:t>
            </w:r>
            <w:r w:rsidR="00920EB5" w:rsidRPr="00920E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 интеллектуальных возможностей учащихся.</w:t>
            </w:r>
            <w:r w:rsidR="00920EB5" w:rsidRPr="00920EB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920EB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Содержание программы позволяет учащимся</w:t>
            </w:r>
            <w:r w:rsidR="00920EB5" w:rsidRPr="004635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познакомиться со многими интересными вопросами русского языка, выходящими за рамки школьной программы, расширить целостное представление о проблеме данной науки.</w:t>
            </w:r>
          </w:p>
          <w:p w:rsidR="0097512D" w:rsidRPr="00053D44" w:rsidRDefault="0097512D" w:rsidP="00920EB5">
            <w:pPr>
              <w:spacing w:after="0" w:line="240" w:lineRule="auto"/>
              <w:ind w:firstLine="314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053D44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gramStart"/>
            <w:r w:rsidRPr="00920E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Обучение по</w:t>
            </w:r>
            <w:proofErr w:type="gramEnd"/>
            <w:r w:rsidRPr="00920E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данной программе способствует адаптации учащихся к постоянно меняющимся социально – экономическим условиям, подготовке к самостоятельной жизни в современном мире, профессиональному самоопределению. </w:t>
            </w:r>
          </w:p>
        </w:tc>
      </w:tr>
      <w:tr w:rsidR="0097512D" w:rsidRPr="00DE32E3" w:rsidTr="00B16435">
        <w:trPr>
          <w:trHeight w:val="424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Уровень освоения программы</w:t>
            </w:r>
          </w:p>
        </w:tc>
        <w:tc>
          <w:tcPr>
            <w:tcW w:w="6231" w:type="dxa"/>
          </w:tcPr>
          <w:p w:rsidR="0097512D" w:rsidRPr="00053D44" w:rsidRDefault="00E80E1C" w:rsidP="000C77E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Стартовый</w:t>
            </w:r>
          </w:p>
        </w:tc>
      </w:tr>
      <w:tr w:rsidR="0097512D" w:rsidRPr="00DE32E3" w:rsidTr="00B16435">
        <w:trPr>
          <w:trHeight w:val="273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6231" w:type="dxa"/>
          </w:tcPr>
          <w:p w:rsidR="0097512D" w:rsidRPr="00053D44" w:rsidRDefault="005E4C75" w:rsidP="000C77E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920EB5" w:rsidRPr="005F4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-10</w:t>
            </w:r>
            <w:r w:rsidR="0097512D" w:rsidRPr="005F4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 </w:t>
            </w:r>
          </w:p>
        </w:tc>
      </w:tr>
      <w:tr w:rsidR="0097512D" w:rsidRPr="00DE32E3" w:rsidTr="00B16435">
        <w:trPr>
          <w:trHeight w:val="495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6231" w:type="dxa"/>
          </w:tcPr>
          <w:p w:rsidR="0097512D" w:rsidRPr="00053D44" w:rsidRDefault="00920EB5" w:rsidP="000C77E4">
            <w:pPr>
              <w:pStyle w:val="a4"/>
              <w:spacing w:before="0" w:beforeAutospacing="0" w:after="0" w:afterAutospacing="0"/>
              <w:ind w:left="-42" w:firstLine="42"/>
              <w:rPr>
                <w:color w:val="808080" w:themeColor="background1" w:themeShade="80"/>
                <w:sz w:val="28"/>
                <w:szCs w:val="28"/>
              </w:rPr>
            </w:pPr>
            <w:r w:rsidRPr="005F4E4D">
              <w:rPr>
                <w:color w:val="000000" w:themeColor="text1"/>
                <w:sz w:val="28"/>
                <w:szCs w:val="28"/>
              </w:rPr>
              <w:t>1 год</w:t>
            </w:r>
          </w:p>
        </w:tc>
      </w:tr>
      <w:tr w:rsidR="0097512D" w:rsidRPr="00DE32E3" w:rsidTr="00B16435">
        <w:trPr>
          <w:trHeight w:val="135"/>
        </w:trPr>
        <w:tc>
          <w:tcPr>
            <w:tcW w:w="3544" w:type="dxa"/>
          </w:tcPr>
          <w:p w:rsidR="0097512D" w:rsidRPr="00C5284F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84F">
              <w:rPr>
                <w:rFonts w:ascii="Times New Roman" w:hAnsi="Times New Roman" w:cs="Times New Roman"/>
                <w:sz w:val="28"/>
                <w:szCs w:val="28"/>
              </w:rPr>
              <w:t>Формы занятий</w:t>
            </w:r>
          </w:p>
        </w:tc>
        <w:tc>
          <w:tcPr>
            <w:tcW w:w="6231" w:type="dxa"/>
          </w:tcPr>
          <w:p w:rsidR="0097512D" w:rsidRPr="00C5284F" w:rsidRDefault="005F4E4D" w:rsidP="005F4E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Групповые</w:t>
            </w:r>
          </w:p>
        </w:tc>
      </w:tr>
      <w:tr w:rsidR="0097512D" w:rsidRPr="00DE32E3" w:rsidTr="00B16435">
        <w:trPr>
          <w:trHeight w:val="112"/>
        </w:trPr>
        <w:tc>
          <w:tcPr>
            <w:tcW w:w="3544" w:type="dxa"/>
          </w:tcPr>
          <w:p w:rsidR="0097512D" w:rsidRPr="00C5284F" w:rsidRDefault="0097512D" w:rsidP="000C77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84F"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</w:p>
          <w:p w:rsidR="0097512D" w:rsidRPr="00C5284F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231" w:type="dxa"/>
          </w:tcPr>
          <w:p w:rsidR="0097512D" w:rsidRPr="005F4E4D" w:rsidRDefault="0097512D" w:rsidP="005F4E4D">
            <w:pPr>
              <w:pStyle w:val="a4"/>
              <w:spacing w:before="0" w:beforeAutospacing="0" w:after="0" w:afterAutospacing="0"/>
              <w:ind w:left="-40" w:firstLine="40"/>
              <w:rPr>
                <w:color w:val="000000" w:themeColor="text1"/>
                <w:sz w:val="28"/>
                <w:szCs w:val="28"/>
              </w:rPr>
            </w:pPr>
            <w:r w:rsidRPr="005F4E4D">
              <w:rPr>
                <w:color w:val="000000" w:themeColor="text1"/>
                <w:sz w:val="28"/>
                <w:szCs w:val="28"/>
              </w:rPr>
              <w:t>1 год обучения –14</w:t>
            </w:r>
            <w:r w:rsidR="005F4E4D">
              <w:rPr>
                <w:color w:val="000000" w:themeColor="text1"/>
                <w:sz w:val="28"/>
                <w:szCs w:val="28"/>
              </w:rPr>
              <w:t xml:space="preserve">4 </w:t>
            </w:r>
          </w:p>
        </w:tc>
      </w:tr>
      <w:tr w:rsidR="0097512D" w:rsidRPr="00DE32E3" w:rsidTr="00B16435">
        <w:trPr>
          <w:trHeight w:val="289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форма </w:t>
            </w:r>
            <w:proofErr w:type="gramStart"/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обучения по программе</w:t>
            </w:r>
            <w:proofErr w:type="gramEnd"/>
          </w:p>
        </w:tc>
        <w:tc>
          <w:tcPr>
            <w:tcW w:w="6231" w:type="dxa"/>
          </w:tcPr>
          <w:p w:rsidR="0097512D" w:rsidRPr="00053D44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trike/>
                <w:color w:val="808080" w:themeColor="background1" w:themeShade="80"/>
                <w:sz w:val="28"/>
                <w:szCs w:val="28"/>
              </w:rPr>
            </w:pPr>
            <w:r w:rsidRPr="005F4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Очная </w:t>
            </w:r>
          </w:p>
        </w:tc>
      </w:tr>
    </w:tbl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0C77E4">
      <w:pPr>
        <w:pStyle w:val="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0C77E4" w:rsidRDefault="000C77E4" w:rsidP="000C77E4">
      <w:pPr>
        <w:pStyle w:val="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F4E4D" w:rsidRDefault="005F4E4D" w:rsidP="000C77E4">
      <w:pPr>
        <w:pStyle w:val="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F4E4D" w:rsidRDefault="005F4E4D" w:rsidP="000C77E4">
      <w:pPr>
        <w:pStyle w:val="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F4E4D" w:rsidRDefault="005F4E4D" w:rsidP="000C77E4">
      <w:pPr>
        <w:pStyle w:val="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F4E4D" w:rsidRDefault="005F4E4D" w:rsidP="000C77E4">
      <w:pPr>
        <w:pStyle w:val="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E4C75" w:rsidRDefault="005E4C75" w:rsidP="000C77E4">
      <w:pPr>
        <w:pStyle w:val="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1290A">
      <w:pPr>
        <w:pStyle w:val="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4635E2" w:rsidRPr="004635E2" w:rsidRDefault="004635E2" w:rsidP="0097512D">
      <w:pPr>
        <w:pStyle w:val="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4635E2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4635E2" w:rsidRPr="004635E2" w:rsidRDefault="004635E2" w:rsidP="0097512D">
      <w:pPr>
        <w:pStyle w:val="1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635E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Русский язык – сложный учебный предмет, но в то же время и социально значимый: он является и средством общения, и инструментом познания, и основой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нашей культуры. В младшем школьном возрасте</w:t>
      </w:r>
      <w:r w:rsidR="004F64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закладываются</w:t>
      </w:r>
      <w:r w:rsidRPr="004635E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основ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 гарм</w:t>
      </w:r>
      <w:r w:rsidR="007C5F3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оничного развития </w:t>
      </w:r>
      <w:r w:rsidR="007C5F38" w:rsidRPr="003D492A">
        <w:rPr>
          <w:rFonts w:ascii="Times New Roman" w:hAnsi="Times New Roman"/>
          <w:sz w:val="28"/>
          <w:szCs w:val="28"/>
          <w:shd w:val="clear" w:color="auto" w:fill="FFFFFF"/>
        </w:rPr>
        <w:t>учащихся</w:t>
      </w:r>
      <w:r w:rsidR="004F6406" w:rsidRPr="003D492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F64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формируются прочные навыки</w:t>
      </w:r>
      <w:r w:rsidRPr="004635E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грамотного письма, развитой речи.</w:t>
      </w:r>
    </w:p>
    <w:p w:rsidR="004635E2" w:rsidRPr="00584F10" w:rsidRDefault="004635E2" w:rsidP="0097512D">
      <w:pPr>
        <w:pStyle w:val="1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84F1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общаться, добиваться успеха в процессе коммуникации </w:t>
      </w:r>
      <w:r w:rsidR="009540A2">
        <w:rPr>
          <w:rFonts w:ascii="Times New Roman" w:eastAsiaTheme="minorHAnsi" w:hAnsi="Times New Roman"/>
          <w:b/>
          <w:sz w:val="28"/>
          <w:lang w:eastAsia="en-US"/>
        </w:rPr>
        <w:t>–</w:t>
      </w:r>
      <w:r w:rsidRPr="00584F1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</w:t>
      </w:r>
      <w:r w:rsidR="004F6406">
        <w:rPr>
          <w:rFonts w:ascii="Times New Roman" w:eastAsia="Times New Roman" w:hAnsi="Times New Roman"/>
          <w:color w:val="000000" w:themeColor="text1"/>
          <w:sz w:val="28"/>
          <w:szCs w:val="28"/>
        </w:rPr>
        <w:t>алог будущих</w:t>
      </w:r>
      <w:r w:rsidR="009540A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7C5F38">
        <w:rPr>
          <w:rFonts w:ascii="Times New Roman" w:eastAsia="Times New Roman" w:hAnsi="Times New Roman"/>
          <w:color w:val="000000" w:themeColor="text1"/>
          <w:sz w:val="28"/>
          <w:szCs w:val="28"/>
        </w:rPr>
        <w:t>достижений учащихся</w:t>
      </w:r>
      <w:r w:rsidR="004F640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разных областях жизни, </w:t>
      </w:r>
      <w:r w:rsidRPr="00584F10">
        <w:rPr>
          <w:rFonts w:ascii="Times New Roman" w:eastAsia="Times New Roman" w:hAnsi="Times New Roman"/>
          <w:color w:val="000000" w:themeColor="text1"/>
          <w:sz w:val="28"/>
          <w:szCs w:val="28"/>
        </w:rPr>
        <w:t>то есть успешной социализации.</w:t>
      </w:r>
    </w:p>
    <w:p w:rsidR="007503CF" w:rsidRDefault="004635E2" w:rsidP="0097512D">
      <w:pPr>
        <w:pStyle w:val="1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84F1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нынешнее время остро стоит вопрос овладения нормами русского языка. </w:t>
      </w:r>
      <w:proofErr w:type="gramStart"/>
      <w:r w:rsidRPr="00584F10">
        <w:rPr>
          <w:rFonts w:ascii="Times New Roman" w:eastAsia="Times New Roman" w:hAnsi="Times New Roman"/>
          <w:color w:val="000000" w:themeColor="text1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секрет, </w:t>
      </w:r>
      <w:r w:rsidRPr="00584F1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что подрастающее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поколение практически </w:t>
      </w:r>
      <w:r w:rsidR="009540A2">
        <w:rPr>
          <w:rFonts w:ascii="Times New Roman" w:eastAsia="Times New Roman" w:hAnsi="Times New Roman"/>
          <w:color w:val="000000" w:themeColor="text1"/>
          <w:sz w:val="28"/>
          <w:szCs w:val="28"/>
        </w:rPr>
        <w:t>разучилось общаться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внимательно слушать собеседника, извлекать из прочитанного нужную информацию, с трудом создает</w:t>
      </w:r>
      <w:r w:rsidRPr="00584F1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собственные высказывания.</w:t>
      </w:r>
      <w:proofErr w:type="gramEnd"/>
      <w:r w:rsidRPr="00584F1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одержание этой программы</w:t>
      </w:r>
      <w:r w:rsidRPr="00584F1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направлено на преодоление таких трудностей.</w:t>
      </w:r>
    </w:p>
    <w:p w:rsidR="005156D1" w:rsidRDefault="004635E2" w:rsidP="0097512D">
      <w:pPr>
        <w:pStyle w:val="1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78F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Актуальность </w:t>
      </w:r>
      <w:r w:rsidR="00A5704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предлагаемой </w:t>
      </w:r>
      <w:r w:rsidRPr="004635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программы опред</w:t>
      </w:r>
      <w:r w:rsidR="00A570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еляется запросом со стороны детей и их родителей. </w:t>
      </w:r>
      <w:r w:rsidRPr="004635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</w:t>
      </w:r>
      <w:r w:rsidR="009540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 программа позволяет </w:t>
      </w:r>
      <w:r w:rsidR="007C5F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</w:t>
      </w:r>
      <w:r w:rsidR="009540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щимся</w:t>
      </w:r>
      <w:r w:rsidRPr="004635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познакомиться со многими интересными вопросами русского языка, выходящими за рамки школьной программы, расширить целостное представление о проблеме данной науки.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</w:t>
      </w:r>
      <w:r w:rsidR="007C5F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учащимся </w:t>
      </w:r>
      <w:r w:rsidRPr="004635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реализовать свои возможности, приобрести уверенность в своих силах. </w:t>
      </w:r>
    </w:p>
    <w:p w:rsidR="00307669" w:rsidRPr="00976B0A" w:rsidRDefault="007C5F38" w:rsidP="0097512D">
      <w:pPr>
        <w:pStyle w:val="1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Дополнительная общеобразовательная общеразвивающая программа филологического кружка «Юный филолог» </w:t>
      </w:r>
      <w:r w:rsidR="00307669" w:rsidRPr="002257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модифицированная,</w:t>
      </w:r>
      <w:r w:rsidR="003076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составлена на основе авторской программы дополнитель</w:t>
      </w:r>
      <w:r w:rsidR="005156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ного образования «Лингвистическое ассорти</w:t>
      </w:r>
      <w:r w:rsidR="003076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</w:t>
      </w:r>
      <w:r w:rsidR="005156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автор-составитель Баранова Т. Н., учитель русского языка и литературы</w:t>
      </w:r>
      <w:r w:rsidR="003076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156D1" w:rsidRPr="00976B0A">
        <w:rPr>
          <w:rFonts w:ascii="Times New Roman" w:hAnsi="Times New Roman"/>
          <w:color w:val="000000" w:themeColor="text1"/>
          <w:sz w:val="28"/>
          <w:szCs w:val="28"/>
        </w:rPr>
        <w:t>Ясиноватской</w:t>
      </w:r>
      <w:proofErr w:type="spellEnd"/>
      <w:r w:rsidR="005156D1" w:rsidRPr="00976B0A">
        <w:rPr>
          <w:rFonts w:ascii="Times New Roman" w:hAnsi="Times New Roman"/>
          <w:color w:val="000000" w:themeColor="text1"/>
          <w:sz w:val="28"/>
          <w:szCs w:val="28"/>
        </w:rPr>
        <w:t xml:space="preserve"> общеобразовательной школы</w:t>
      </w:r>
      <w:r w:rsidR="005156D1" w:rsidRPr="00976B0A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r w:rsidR="005156D1" w:rsidRPr="00976B0A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5156D1" w:rsidRPr="00976B0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156D1" w:rsidRPr="00976B0A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3D49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56D1" w:rsidRPr="00976B0A">
        <w:rPr>
          <w:rFonts w:ascii="Times New Roman" w:hAnsi="Times New Roman"/>
          <w:color w:val="000000" w:themeColor="text1"/>
          <w:sz w:val="28"/>
          <w:szCs w:val="28"/>
        </w:rPr>
        <w:t>ступеней №7.</w:t>
      </w:r>
    </w:p>
    <w:p w:rsidR="006E01C0" w:rsidRDefault="006E01C0" w:rsidP="0097512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Дополнительная общеобразовательная общеразвивающая программа филологического кружка «Юный филолог» является программой </w:t>
      </w:r>
      <w:r w:rsidR="00690322">
        <w:rPr>
          <w:rFonts w:ascii="Times New Roman" w:eastAsiaTheme="minorHAnsi" w:hAnsi="Times New Roman" w:cs="Times New Roman"/>
          <w:b/>
          <w:sz w:val="28"/>
          <w:lang w:eastAsia="en-US"/>
        </w:rPr>
        <w:t>социально-гуманитарной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направленности.</w:t>
      </w:r>
    </w:p>
    <w:p w:rsidR="00A57042" w:rsidRPr="003D492A" w:rsidRDefault="00A57042" w:rsidP="009751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92A">
        <w:rPr>
          <w:rFonts w:ascii="Times New Roman" w:hAnsi="Times New Roman" w:cs="Times New Roman"/>
          <w:sz w:val="28"/>
          <w:szCs w:val="28"/>
        </w:rPr>
        <w:t xml:space="preserve">Программа относится к </w:t>
      </w:r>
      <w:r w:rsidR="00E80E1C" w:rsidRPr="003D492A">
        <w:rPr>
          <w:rFonts w:ascii="Times New Roman" w:hAnsi="Times New Roman" w:cs="Times New Roman"/>
          <w:sz w:val="28"/>
          <w:szCs w:val="28"/>
        </w:rPr>
        <w:t>стартовому</w:t>
      </w:r>
      <w:r w:rsidRPr="003D492A">
        <w:rPr>
          <w:rFonts w:ascii="Times New Roman" w:hAnsi="Times New Roman" w:cs="Times New Roman"/>
          <w:sz w:val="28"/>
          <w:szCs w:val="28"/>
        </w:rPr>
        <w:t xml:space="preserve"> уровню, в ходе ее освоения </w:t>
      </w:r>
      <w:r w:rsidR="00E80E1C" w:rsidRPr="003D492A">
        <w:rPr>
          <w:rFonts w:ascii="Times New Roman" w:hAnsi="Times New Roman" w:cs="Times New Roman"/>
          <w:sz w:val="28"/>
          <w:szCs w:val="28"/>
        </w:rPr>
        <w:t>используются универсальные и общедоступные формы организации материала</w:t>
      </w:r>
      <w:r w:rsidR="0062094C" w:rsidRPr="003D492A">
        <w:rPr>
          <w:rFonts w:ascii="Times New Roman" w:hAnsi="Times New Roman" w:cs="Times New Roman"/>
          <w:sz w:val="28"/>
          <w:szCs w:val="28"/>
        </w:rPr>
        <w:t xml:space="preserve">, </w:t>
      </w:r>
      <w:r w:rsidRPr="003D492A">
        <w:rPr>
          <w:rFonts w:ascii="Times New Roman" w:hAnsi="Times New Roman" w:cs="Times New Roman"/>
          <w:sz w:val="28"/>
          <w:szCs w:val="28"/>
        </w:rPr>
        <w:t>расширяются и углубляются знания о русском языке и русской литературе.</w:t>
      </w:r>
    </w:p>
    <w:p w:rsidR="00835B96" w:rsidRPr="003D492A" w:rsidRDefault="00492582" w:rsidP="00835B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92A">
        <w:rPr>
          <w:rFonts w:ascii="Times New Roman" w:hAnsi="Times New Roman" w:cs="Times New Roman"/>
          <w:sz w:val="28"/>
          <w:szCs w:val="28"/>
        </w:rPr>
        <w:t>Цели, содержание и условия реализации дополнительной общеобразовательной общеразвивающей программы представлены в следующих нормативных документах:</w:t>
      </w:r>
    </w:p>
    <w:p w:rsidR="00217964" w:rsidRDefault="00835B96" w:rsidP="00835B96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Конституция Российской Федерации (принята всенародным голосованием 12.12.1993 г. с изменениями) </w:t>
      </w:r>
    </w:p>
    <w:p w:rsidR="00835B96" w:rsidRPr="00835B96" w:rsidRDefault="00835B96" w:rsidP="00835B96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Федеральный Конституционный Закон от 04.10.2022 г. №5-ФКЗ «О принятии в Российскую Федерацию Донецкой Народной Республики и </w:t>
      </w: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образовании в составе Российской Федерации нового субъекта – Донецкой Народной Республики» </w:t>
      </w:r>
    </w:p>
    <w:p w:rsidR="00835B96" w:rsidRPr="00835B96" w:rsidRDefault="00835B96" w:rsidP="00835B96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Федеральный Закон Российской Федерации от 29.12.2012 г. № 273 «Об образовании в Российской Федерации» </w:t>
      </w:r>
    </w:p>
    <w:p w:rsidR="00835B96" w:rsidRPr="00835B96" w:rsidRDefault="00835B96" w:rsidP="00835B96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Указ Президента Российской Федерации от 21.07.2020 № 474 «О национальных целях развития Российской Федерации на период до 2030 года» </w:t>
      </w:r>
    </w:p>
    <w:p w:rsidR="00835B96" w:rsidRPr="00835B96" w:rsidRDefault="00835B96" w:rsidP="00835B96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Распоряжение Правительства Российской Федерации от 31.03.2022 г. №678-р «Об утверждении Концепции развития дополнительного образования детей до 2030 г.» </w:t>
      </w:r>
    </w:p>
    <w:p w:rsidR="00835B96" w:rsidRPr="00835B96" w:rsidRDefault="00835B96" w:rsidP="00835B96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Постановление Правительства Российской Федерации от 5.08.2013 г. №662 «Об осуществлении мониторинга системы образования» </w:t>
      </w:r>
    </w:p>
    <w:p w:rsidR="00835B96" w:rsidRPr="00835B96" w:rsidRDefault="00835B96" w:rsidP="00835B96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Приказ Министерства труда и социальной защиты Российской Федерации от 22.09.2021 г. №652н «Об утверждении профессионального стандарта «Педагог дополнительного образования детей и взрослых»; </w:t>
      </w:r>
    </w:p>
    <w:p w:rsidR="00835B96" w:rsidRPr="00835B96" w:rsidRDefault="00835B96" w:rsidP="00835B96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Приказ Министерства просвещения Российской Федерации от 03.09.2019 г. №467 «Об утверждении Целевой </w:t>
      </w:r>
      <w:proofErr w:type="gramStart"/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модели развития региональных систем дополнительного образования детей</w:t>
      </w:r>
      <w:proofErr w:type="gramEnd"/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» </w:t>
      </w:r>
    </w:p>
    <w:p w:rsidR="00835B96" w:rsidRPr="00835B96" w:rsidRDefault="00835B96" w:rsidP="00835B96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Приказ Министерства просвещения Российской Федерации от 27.07 2022г.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835B96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  <w:t xml:space="preserve"> </w:t>
      </w:r>
    </w:p>
    <w:p w:rsidR="00835B96" w:rsidRPr="00835B96" w:rsidRDefault="00835B96" w:rsidP="00835B96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Приказ Министерства образования и науки Российской Федерации от 23.08.2017 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835B96" w:rsidRPr="00835B96" w:rsidRDefault="00835B96" w:rsidP="00835B96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Приказ Министерства образования и науки Российской Федерации от 14.07.2013г № 462 «Об утверждении Порядка проведения </w:t>
      </w:r>
      <w:proofErr w:type="spellStart"/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самообследования</w:t>
      </w:r>
      <w:proofErr w:type="spellEnd"/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образовательной организацией» </w:t>
      </w:r>
    </w:p>
    <w:p w:rsidR="00835B96" w:rsidRPr="00835B96" w:rsidRDefault="00835B96" w:rsidP="00835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Приказ Министерства просвещения Российской Федерации от 13.03.2019г. №114 «Об утверждении показателей, характеризующих общие критерии </w:t>
      </w:r>
      <w:proofErr w:type="gramStart"/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программам». </w:t>
      </w:r>
    </w:p>
    <w:p w:rsidR="00835B96" w:rsidRPr="00835B96" w:rsidRDefault="00835B96" w:rsidP="00835B96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Письмо Министерства образования и науки Российской Федерации «О направлении информации» от 18.11.2015 г. №09-3242 «Методические рекомендации по проектированию дополнительных общеразвивающих программ (включая </w:t>
      </w:r>
      <w:proofErr w:type="spellStart"/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разноуровневые</w:t>
      </w:r>
      <w:proofErr w:type="spellEnd"/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программы)» </w:t>
      </w:r>
    </w:p>
    <w:p w:rsidR="00835B96" w:rsidRPr="00835B96" w:rsidRDefault="00835B96" w:rsidP="00835B96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- Письмо Министерства образования и науки Российской Федерации Департамента молодежной политики, воспитания и социальной защиты детей от 11.12.2006 г. №06-1844 «О примерных требованиях к программам дополнительного образования детей». </w:t>
      </w:r>
    </w:p>
    <w:p w:rsidR="00835B96" w:rsidRPr="00835B96" w:rsidRDefault="00835B96" w:rsidP="00835B96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Письмо Министерства образования и науки Российской Федерации от 28.04.2017 №ВК 12321/09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 </w:t>
      </w:r>
    </w:p>
    <w:p w:rsidR="00835B96" w:rsidRDefault="00835B96" w:rsidP="00835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5B9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Письмо Министерства образования и науки Российской Федерации от 28.08.2015 г.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программ) </w:t>
      </w:r>
    </w:p>
    <w:p w:rsidR="00690322" w:rsidRPr="00690322" w:rsidRDefault="00690322" w:rsidP="00690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Устав Муниципального бюджетного учреждения дополнительного образования «Шахтёрский Дом детского и юношеского творчества (утвержден Приказом Управления образования администрации города 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Шахтёрска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22.11.2021 №150) </w:t>
      </w:r>
    </w:p>
    <w:p w:rsidR="002F78FC" w:rsidRPr="00446F6D" w:rsidRDefault="002F78FC" w:rsidP="0097512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Новизной и отличительной особенностью</w:t>
      </w:r>
      <w:r w:rsidRPr="00446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является формирование</w:t>
      </w:r>
      <w:r w:rsidRPr="00446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гуманистического мировоззрения, духовного мира личности, ее моральных и эс</w:t>
      </w:r>
      <w:r w:rsidRPr="00446F6D">
        <w:rPr>
          <w:rFonts w:ascii="Times New Roman" w:hAnsi="Times New Roman" w:cs="Times New Roman"/>
          <w:color w:val="000000" w:themeColor="text1"/>
          <w:sz w:val="28"/>
          <w:szCs w:val="28"/>
        </w:rPr>
        <w:t>тетических ценностей, расширение</w:t>
      </w:r>
      <w:r w:rsidRPr="00446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культурно-познавательных интересов учащихся. </w:t>
      </w:r>
      <w:r w:rsidRPr="00446F6D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</w:t>
      </w:r>
      <w:r w:rsidRPr="00446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направлена на углубленное изучение теории языка, </w:t>
      </w:r>
      <w:r w:rsidRPr="00446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литературы, </w:t>
      </w:r>
      <w:r w:rsidR="00DB19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вовлечение учащихся</w:t>
      </w:r>
      <w:r w:rsidRPr="00446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поисковую, научно-исследовательскую работу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творческое развитие учащихся</w:t>
      </w:r>
      <w:r w:rsidRPr="00446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Она </w:t>
      </w:r>
      <w:r w:rsidRPr="00446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ориентирована на активное, </w:t>
      </w:r>
      <w:r w:rsidRPr="00446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интенсивное </w:t>
      </w:r>
      <w:r w:rsidRPr="00446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получение знаний.</w:t>
      </w:r>
    </w:p>
    <w:p w:rsidR="002F78FC" w:rsidRDefault="002F78FC" w:rsidP="009751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6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Педагогическая целесообразность</w:t>
      </w:r>
      <w:r w:rsidRPr="00446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программы объясняется формированием высокого интеллекта </w:t>
      </w:r>
      <w:r w:rsidR="00DB19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учащихся</w:t>
      </w:r>
      <w:r w:rsidRPr="00446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выявлением творческих способностей, через необычные формы занятий, таких как урок-игра, урок-</w:t>
      </w:r>
      <w:proofErr w:type="spellStart"/>
      <w:r w:rsidRPr="00446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446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поисково-исследовательская деятельность и т.д. </w:t>
      </w:r>
    </w:p>
    <w:p w:rsidR="002F78FC" w:rsidRPr="00AB5C99" w:rsidRDefault="002F78FC" w:rsidP="0097512D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F78FC">
        <w:rPr>
          <w:b/>
          <w:bCs/>
          <w:color w:val="000000"/>
          <w:sz w:val="28"/>
          <w:szCs w:val="28"/>
          <w:shd w:val="clear" w:color="auto" w:fill="FFFFFF"/>
        </w:rPr>
        <w:t>Целью программы</w:t>
      </w:r>
      <w:r w:rsidRPr="002F78FC">
        <w:rPr>
          <w:color w:val="000000"/>
          <w:sz w:val="28"/>
          <w:szCs w:val="28"/>
          <w:shd w:val="clear" w:color="auto" w:fill="FFFFFF"/>
        </w:rPr>
        <w:t> «</w:t>
      </w:r>
      <w:r w:rsidR="00556B1B">
        <w:rPr>
          <w:color w:val="000000"/>
          <w:sz w:val="28"/>
          <w:szCs w:val="28"/>
          <w:shd w:val="clear" w:color="auto" w:fill="FFFFFF"/>
        </w:rPr>
        <w:t>Занимательная филология</w:t>
      </w:r>
      <w:r w:rsidRPr="002F78FC">
        <w:rPr>
          <w:color w:val="000000"/>
          <w:sz w:val="28"/>
          <w:szCs w:val="28"/>
          <w:shd w:val="clear" w:color="auto" w:fill="FFFFFF"/>
        </w:rPr>
        <w:t xml:space="preserve">» является </w:t>
      </w:r>
      <w:r w:rsidR="00DB19DE">
        <w:rPr>
          <w:color w:val="000000"/>
          <w:sz w:val="28"/>
          <w:szCs w:val="28"/>
          <w:shd w:val="clear" w:color="auto" w:fill="FFFFFF"/>
        </w:rPr>
        <w:t xml:space="preserve">развитие </w:t>
      </w:r>
      <w:r w:rsidRPr="002F78FC">
        <w:rPr>
          <w:color w:val="000000"/>
          <w:sz w:val="28"/>
          <w:szCs w:val="28"/>
          <w:shd w:val="clear" w:color="auto" w:fill="FFFFFF"/>
        </w:rPr>
        <w:t>личности, полноценно владеющей устной и письменной речью в соответствии со своими возрастными особенностями.</w:t>
      </w:r>
    </w:p>
    <w:p w:rsidR="002F78FC" w:rsidRPr="002F78FC" w:rsidRDefault="002F78FC" w:rsidP="0097512D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2F78FC">
        <w:rPr>
          <w:b/>
          <w:color w:val="000000"/>
          <w:sz w:val="28"/>
          <w:szCs w:val="28"/>
        </w:rPr>
        <w:t>Задачи:</w:t>
      </w:r>
    </w:p>
    <w:p w:rsidR="002F78FC" w:rsidRPr="00282E3F" w:rsidRDefault="002F78FC" w:rsidP="0097512D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color w:val="000000"/>
          <w:sz w:val="28"/>
          <w:szCs w:val="28"/>
        </w:rPr>
      </w:pPr>
      <w:r w:rsidRPr="00282E3F">
        <w:rPr>
          <w:b/>
          <w:i/>
          <w:color w:val="000000"/>
          <w:sz w:val="28"/>
          <w:szCs w:val="28"/>
        </w:rPr>
        <w:t>Обучающие:</w:t>
      </w:r>
    </w:p>
    <w:p w:rsidR="002F78FC" w:rsidRPr="002F78FC" w:rsidRDefault="009579B5" w:rsidP="0097512D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19DE">
        <w:rPr>
          <w:color w:val="000000"/>
          <w:sz w:val="28"/>
          <w:szCs w:val="28"/>
        </w:rPr>
        <w:t>способствовать приобретению</w:t>
      </w:r>
      <w:r w:rsidR="002F78FC" w:rsidRPr="002F78FC">
        <w:rPr>
          <w:color w:val="000000"/>
          <w:sz w:val="28"/>
          <w:szCs w:val="28"/>
        </w:rPr>
        <w:t xml:space="preserve"> знаний, умений, навыков по грамматике русского языка;</w:t>
      </w:r>
    </w:p>
    <w:p w:rsidR="002F78FC" w:rsidRPr="002F78FC" w:rsidRDefault="009579B5" w:rsidP="0097512D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19DE">
        <w:rPr>
          <w:color w:val="000000"/>
          <w:sz w:val="28"/>
          <w:szCs w:val="28"/>
        </w:rPr>
        <w:t>пробуждать</w:t>
      </w:r>
      <w:r w:rsidR="002F78FC" w:rsidRPr="002F78FC">
        <w:rPr>
          <w:color w:val="000000"/>
          <w:sz w:val="28"/>
          <w:szCs w:val="28"/>
        </w:rPr>
        <w:t xml:space="preserve"> потребности у учащихся к самостоятельной работе над познанием родного языка;</w:t>
      </w:r>
    </w:p>
    <w:p w:rsidR="002F78FC" w:rsidRPr="002F78FC" w:rsidRDefault="009579B5" w:rsidP="0097512D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19DE">
        <w:rPr>
          <w:color w:val="000000"/>
          <w:sz w:val="28"/>
          <w:szCs w:val="28"/>
        </w:rPr>
        <w:t>сформировать мотивацию</w:t>
      </w:r>
      <w:r w:rsidR="002F78FC" w:rsidRPr="002F78FC">
        <w:rPr>
          <w:color w:val="000000"/>
          <w:sz w:val="28"/>
          <w:szCs w:val="28"/>
        </w:rPr>
        <w:t xml:space="preserve"> к изучению русского языка;</w:t>
      </w:r>
    </w:p>
    <w:p w:rsidR="002F78FC" w:rsidRDefault="009579B5" w:rsidP="0097512D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19DE">
        <w:rPr>
          <w:color w:val="000000"/>
          <w:sz w:val="28"/>
          <w:szCs w:val="28"/>
        </w:rPr>
        <w:t xml:space="preserve">обогатить </w:t>
      </w:r>
      <w:proofErr w:type="gramStart"/>
      <w:r w:rsidR="00DB19DE">
        <w:rPr>
          <w:color w:val="000000"/>
          <w:sz w:val="28"/>
          <w:szCs w:val="28"/>
        </w:rPr>
        <w:t>словарный</w:t>
      </w:r>
      <w:proofErr w:type="gramEnd"/>
      <w:r w:rsidR="002F78FC" w:rsidRPr="002F78FC">
        <w:rPr>
          <w:color w:val="000000"/>
          <w:sz w:val="28"/>
          <w:szCs w:val="28"/>
        </w:rPr>
        <w:t xml:space="preserve"> запаса;</w:t>
      </w:r>
    </w:p>
    <w:p w:rsidR="002F78FC" w:rsidRPr="002F78FC" w:rsidRDefault="009579B5" w:rsidP="00DB19DE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19DE">
        <w:rPr>
          <w:color w:val="000000"/>
          <w:sz w:val="28"/>
          <w:szCs w:val="28"/>
        </w:rPr>
        <w:t>научить</w:t>
      </w:r>
      <w:r w:rsidR="00282E3F" w:rsidRPr="002F78FC">
        <w:rPr>
          <w:color w:val="000000"/>
          <w:sz w:val="28"/>
          <w:szCs w:val="28"/>
        </w:rPr>
        <w:t xml:space="preserve"> организации личной и коллективной деятельности в работе с книгой.</w:t>
      </w:r>
    </w:p>
    <w:p w:rsidR="00282E3F" w:rsidRPr="00282E3F" w:rsidRDefault="009579B5" w:rsidP="0097512D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19DE">
        <w:rPr>
          <w:color w:val="000000"/>
          <w:sz w:val="28"/>
          <w:szCs w:val="28"/>
        </w:rPr>
        <w:t>углубить и расширить знания и представления</w:t>
      </w:r>
      <w:r w:rsidR="002F78FC" w:rsidRPr="002F78FC">
        <w:rPr>
          <w:color w:val="000000"/>
          <w:sz w:val="28"/>
          <w:szCs w:val="28"/>
        </w:rPr>
        <w:t xml:space="preserve"> о литературном языке.</w:t>
      </w:r>
    </w:p>
    <w:p w:rsidR="002F78FC" w:rsidRPr="00282E3F" w:rsidRDefault="002F78FC" w:rsidP="0097512D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color w:val="000000"/>
          <w:sz w:val="28"/>
          <w:szCs w:val="28"/>
        </w:rPr>
      </w:pPr>
      <w:r w:rsidRPr="00282E3F">
        <w:rPr>
          <w:b/>
          <w:i/>
          <w:color w:val="000000"/>
          <w:sz w:val="28"/>
          <w:szCs w:val="28"/>
        </w:rPr>
        <w:t>Воспитывающие:</w:t>
      </w:r>
    </w:p>
    <w:p w:rsidR="002F78FC" w:rsidRPr="002F78FC" w:rsidRDefault="009579B5" w:rsidP="0097512D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DB19DE">
        <w:rPr>
          <w:color w:val="000000"/>
          <w:sz w:val="28"/>
          <w:szCs w:val="28"/>
        </w:rPr>
        <w:t>воспитывать в учащемся культуру</w:t>
      </w:r>
      <w:r w:rsidR="002F78FC" w:rsidRPr="002F78FC">
        <w:rPr>
          <w:color w:val="000000"/>
          <w:sz w:val="28"/>
          <w:szCs w:val="28"/>
        </w:rPr>
        <w:t xml:space="preserve"> обращения с книгой;</w:t>
      </w:r>
    </w:p>
    <w:p w:rsidR="002B61AC" w:rsidRPr="00690322" w:rsidRDefault="009579B5" w:rsidP="00690322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19DE">
        <w:rPr>
          <w:color w:val="000000"/>
          <w:sz w:val="28"/>
          <w:szCs w:val="28"/>
        </w:rPr>
        <w:t>формировать</w:t>
      </w:r>
      <w:r w:rsidR="002F78FC" w:rsidRPr="002F78FC">
        <w:rPr>
          <w:color w:val="000000"/>
          <w:sz w:val="28"/>
          <w:szCs w:val="28"/>
        </w:rPr>
        <w:t xml:space="preserve"> и разви</w:t>
      </w:r>
      <w:r w:rsidR="00DB19DE">
        <w:rPr>
          <w:color w:val="000000"/>
          <w:sz w:val="28"/>
          <w:szCs w:val="28"/>
        </w:rPr>
        <w:t>вать у уча</w:t>
      </w:r>
      <w:r w:rsidR="00282E3F">
        <w:rPr>
          <w:color w:val="000000"/>
          <w:sz w:val="28"/>
          <w:szCs w:val="28"/>
        </w:rPr>
        <w:t>щихся</w:t>
      </w:r>
      <w:r w:rsidR="00DB19DE">
        <w:rPr>
          <w:color w:val="000000"/>
          <w:sz w:val="28"/>
          <w:szCs w:val="28"/>
        </w:rPr>
        <w:t xml:space="preserve"> разносторонние интересы, культуру </w:t>
      </w:r>
      <w:r w:rsidR="002F78FC" w:rsidRPr="002F78FC">
        <w:rPr>
          <w:color w:val="000000"/>
          <w:sz w:val="28"/>
          <w:szCs w:val="28"/>
        </w:rPr>
        <w:t>мышления.</w:t>
      </w:r>
    </w:p>
    <w:p w:rsidR="002F78FC" w:rsidRPr="00282E3F" w:rsidRDefault="002F78FC" w:rsidP="0097512D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color w:val="000000"/>
          <w:sz w:val="28"/>
          <w:szCs w:val="28"/>
        </w:rPr>
      </w:pPr>
      <w:r w:rsidRPr="00282E3F">
        <w:rPr>
          <w:b/>
          <w:i/>
          <w:color w:val="000000"/>
          <w:sz w:val="28"/>
          <w:szCs w:val="28"/>
        </w:rPr>
        <w:t>Развивающие:</w:t>
      </w:r>
    </w:p>
    <w:p w:rsidR="002F78FC" w:rsidRPr="002F78FC" w:rsidRDefault="009579B5" w:rsidP="0097512D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F78FC" w:rsidRPr="002F78FC">
        <w:rPr>
          <w:color w:val="000000"/>
          <w:sz w:val="28"/>
          <w:szCs w:val="28"/>
        </w:rPr>
        <w:t>развивать смекалку и сообразительность;</w:t>
      </w:r>
    </w:p>
    <w:p w:rsidR="002F78FC" w:rsidRPr="002F78FC" w:rsidRDefault="009579B5" w:rsidP="0097512D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19DE">
        <w:rPr>
          <w:color w:val="000000"/>
          <w:sz w:val="28"/>
          <w:szCs w:val="28"/>
        </w:rPr>
        <w:t>приобщать уча</w:t>
      </w:r>
      <w:r w:rsidR="00282E3F">
        <w:rPr>
          <w:color w:val="000000"/>
          <w:sz w:val="28"/>
          <w:szCs w:val="28"/>
        </w:rPr>
        <w:t>щихся</w:t>
      </w:r>
      <w:r w:rsidR="002F78FC" w:rsidRPr="002F78FC">
        <w:rPr>
          <w:color w:val="000000"/>
          <w:sz w:val="28"/>
          <w:szCs w:val="28"/>
        </w:rPr>
        <w:t xml:space="preserve"> к самостоятельной исследовательской работе;</w:t>
      </w:r>
    </w:p>
    <w:p w:rsidR="002F78FC" w:rsidRPr="002F78FC" w:rsidRDefault="00DB19DE" w:rsidP="00DB19DE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F78FC" w:rsidRPr="002F78FC">
        <w:rPr>
          <w:color w:val="000000"/>
          <w:sz w:val="28"/>
          <w:szCs w:val="28"/>
        </w:rPr>
        <w:t>развивать умение пользоваться разнообразными словарями;</w:t>
      </w:r>
    </w:p>
    <w:p w:rsidR="002F78FC" w:rsidRDefault="00DB19DE" w:rsidP="00DB19D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-развивать интерес</w:t>
      </w:r>
      <w:r w:rsidR="00282E3F" w:rsidRPr="002F78FC">
        <w:rPr>
          <w:color w:val="000000"/>
          <w:sz w:val="28"/>
          <w:szCs w:val="28"/>
        </w:rPr>
        <w:t xml:space="preserve"> к русско</w:t>
      </w:r>
      <w:r w:rsidR="00282E3F">
        <w:rPr>
          <w:color w:val="000000"/>
          <w:sz w:val="28"/>
          <w:szCs w:val="28"/>
        </w:rPr>
        <w:t>му языку и русской литературе как к учебным предметам</w:t>
      </w:r>
      <w:r w:rsidR="00282E3F" w:rsidRPr="002F78FC">
        <w:rPr>
          <w:color w:val="000000"/>
          <w:sz w:val="28"/>
          <w:szCs w:val="28"/>
        </w:rPr>
        <w:t>;</w:t>
      </w:r>
    </w:p>
    <w:p w:rsidR="00282E3F" w:rsidRDefault="00282E3F" w:rsidP="0097512D">
      <w:pPr>
        <w:pStyle w:val="a4"/>
        <w:shd w:val="clear" w:color="auto" w:fill="FFFFFF"/>
        <w:spacing w:before="0" w:beforeAutospacing="0" w:after="0" w:afterAutospacing="0"/>
        <w:ind w:left="360" w:firstLine="491"/>
        <w:jc w:val="both"/>
        <w:rPr>
          <w:bCs/>
          <w:color w:val="000000"/>
          <w:sz w:val="28"/>
          <w:szCs w:val="28"/>
        </w:rPr>
      </w:pPr>
      <w:r w:rsidRPr="00770BFA">
        <w:rPr>
          <w:b/>
          <w:bCs/>
          <w:color w:val="000000"/>
          <w:sz w:val="28"/>
          <w:szCs w:val="28"/>
        </w:rPr>
        <w:t>Сроки реализации дополните</w:t>
      </w:r>
      <w:r>
        <w:rPr>
          <w:b/>
          <w:bCs/>
          <w:color w:val="000000"/>
          <w:sz w:val="28"/>
          <w:szCs w:val="28"/>
        </w:rPr>
        <w:t>льной об</w:t>
      </w:r>
      <w:r w:rsidR="005F4E4D">
        <w:rPr>
          <w:b/>
          <w:bCs/>
          <w:color w:val="000000"/>
          <w:sz w:val="28"/>
          <w:szCs w:val="28"/>
        </w:rPr>
        <w:t>разовательной программы – 1</w:t>
      </w:r>
      <w:r w:rsidR="009579B5">
        <w:rPr>
          <w:b/>
          <w:bCs/>
          <w:color w:val="000000"/>
          <w:sz w:val="28"/>
          <w:szCs w:val="28"/>
        </w:rPr>
        <w:t xml:space="preserve"> год</w:t>
      </w:r>
      <w:r>
        <w:rPr>
          <w:b/>
          <w:bCs/>
          <w:color w:val="000000"/>
          <w:sz w:val="28"/>
          <w:szCs w:val="28"/>
        </w:rPr>
        <w:t>.</w:t>
      </w:r>
    </w:p>
    <w:p w:rsidR="0062094C" w:rsidRPr="0061183A" w:rsidRDefault="00282E3F" w:rsidP="0061183A">
      <w:pPr>
        <w:pStyle w:val="a5"/>
        <w:ind w:left="360" w:firstLine="491"/>
        <w:rPr>
          <w:sz w:val="28"/>
          <w:szCs w:val="28"/>
        </w:rPr>
      </w:pPr>
      <w:r w:rsidRPr="006B1E0F">
        <w:rPr>
          <w:sz w:val="28"/>
          <w:szCs w:val="28"/>
        </w:rPr>
        <w:t>Выполнение п</w:t>
      </w:r>
      <w:r w:rsidR="009579B5">
        <w:rPr>
          <w:sz w:val="28"/>
          <w:szCs w:val="28"/>
        </w:rPr>
        <w:t>рограммы рассчитано на 144 часа. Занятия в группе</w:t>
      </w:r>
      <w:r w:rsidRPr="006B1E0F">
        <w:rPr>
          <w:sz w:val="28"/>
          <w:szCs w:val="28"/>
        </w:rPr>
        <w:t xml:space="preserve"> проводятся </w:t>
      </w:r>
      <w:r>
        <w:rPr>
          <w:sz w:val="28"/>
          <w:szCs w:val="28"/>
        </w:rPr>
        <w:t>2 раза в неделю</w:t>
      </w:r>
      <w:r w:rsidR="0061183A">
        <w:rPr>
          <w:sz w:val="28"/>
          <w:szCs w:val="28"/>
        </w:rPr>
        <w:t>.</w:t>
      </w:r>
    </w:p>
    <w:p w:rsidR="0062094C" w:rsidRDefault="0062094C" w:rsidP="0069354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2094C" w:rsidRPr="0061183A" w:rsidRDefault="0062094C" w:rsidP="006935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61183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Адресат программы:</w:t>
      </w:r>
    </w:p>
    <w:p w:rsidR="00693547" w:rsidRPr="0061183A" w:rsidRDefault="00693547" w:rsidP="0069354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1183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Прогр</w:t>
      </w:r>
      <w:r w:rsidR="00556B1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амма ориентирована на учащихся 8</w:t>
      </w:r>
      <w:r w:rsidRPr="0061183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– 10 лет. В творческое объединение принимаются все желающие дети по письменному заявлению родителей (законных представителей).</w:t>
      </w:r>
    </w:p>
    <w:p w:rsidR="00693547" w:rsidRPr="0061183A" w:rsidRDefault="00693547" w:rsidP="006935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83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группу 1-го года обучения принимаются все дети, которые проявляют желание повысить уровень знаний по русскому языку и литературе. </w:t>
      </w:r>
    </w:p>
    <w:p w:rsidR="00194785" w:rsidRPr="0061183A" w:rsidRDefault="00693547" w:rsidP="0097512D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 w:themeColor="text1"/>
          <w:sz w:val="28"/>
          <w:szCs w:val="28"/>
        </w:rPr>
      </w:pPr>
      <w:r w:rsidRPr="0061183A">
        <w:rPr>
          <w:b/>
          <w:color w:val="000000" w:themeColor="text1"/>
          <w:sz w:val="28"/>
          <w:szCs w:val="28"/>
        </w:rPr>
        <w:t>Календарный учебный график</w:t>
      </w:r>
    </w:p>
    <w:tbl>
      <w:tblPr>
        <w:tblStyle w:val="a7"/>
        <w:tblW w:w="1093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1985"/>
        <w:gridCol w:w="1701"/>
        <w:gridCol w:w="1559"/>
        <w:gridCol w:w="992"/>
        <w:gridCol w:w="1014"/>
      </w:tblGrid>
      <w:tr w:rsidR="0061183A" w:rsidRPr="0061183A" w:rsidTr="0061183A">
        <w:trPr>
          <w:trHeight w:val="661"/>
        </w:trPr>
        <w:tc>
          <w:tcPr>
            <w:tcW w:w="709" w:type="dxa"/>
            <w:vMerge w:val="restart"/>
          </w:tcPr>
          <w:p w:rsidR="00665DB0" w:rsidRPr="0061183A" w:rsidRDefault="00665DB0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>Год обучения</w:t>
            </w:r>
          </w:p>
        </w:tc>
        <w:tc>
          <w:tcPr>
            <w:tcW w:w="1418" w:type="dxa"/>
            <w:vMerge w:val="restart"/>
          </w:tcPr>
          <w:p w:rsidR="00665DB0" w:rsidRPr="0061183A" w:rsidRDefault="00665DB0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>Возраст учащихся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665DB0" w:rsidRPr="0061183A" w:rsidRDefault="00665DB0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>Формы организации учебной деятельности</w:t>
            </w:r>
          </w:p>
          <w:p w:rsidR="00665DB0" w:rsidRPr="0061183A" w:rsidRDefault="00665DB0" w:rsidP="0097512D">
            <w:pPr>
              <w:pStyle w:val="a4"/>
              <w:spacing w:before="0"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665DB0" w:rsidRPr="0061183A" w:rsidRDefault="00665DB0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 xml:space="preserve">Дата начала </w:t>
            </w:r>
            <w:proofErr w:type="gramStart"/>
            <w:r w:rsidRPr="0061183A">
              <w:rPr>
                <w:b/>
                <w:color w:val="000000" w:themeColor="text1"/>
              </w:rPr>
              <w:t>обучения по программе</w:t>
            </w:r>
            <w:proofErr w:type="gramEnd"/>
          </w:p>
        </w:tc>
        <w:tc>
          <w:tcPr>
            <w:tcW w:w="1559" w:type="dxa"/>
            <w:vMerge w:val="restart"/>
          </w:tcPr>
          <w:p w:rsidR="00665DB0" w:rsidRPr="0061183A" w:rsidRDefault="00665DB0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 xml:space="preserve">Дата окончания </w:t>
            </w:r>
            <w:proofErr w:type="gramStart"/>
            <w:r w:rsidRPr="0061183A">
              <w:rPr>
                <w:b/>
                <w:color w:val="000000" w:themeColor="text1"/>
              </w:rPr>
              <w:t>обучения по программе</w:t>
            </w:r>
            <w:proofErr w:type="gramEnd"/>
          </w:p>
        </w:tc>
        <w:tc>
          <w:tcPr>
            <w:tcW w:w="992" w:type="dxa"/>
            <w:vMerge w:val="restart"/>
          </w:tcPr>
          <w:p w:rsidR="00665DB0" w:rsidRPr="0061183A" w:rsidRDefault="00665DB0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>Количество учебных часов в год</w:t>
            </w:r>
          </w:p>
        </w:tc>
        <w:tc>
          <w:tcPr>
            <w:tcW w:w="1014" w:type="dxa"/>
            <w:vMerge w:val="restart"/>
          </w:tcPr>
          <w:p w:rsidR="00665DB0" w:rsidRPr="0061183A" w:rsidRDefault="00665DB0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>Режим занятий</w:t>
            </w:r>
          </w:p>
        </w:tc>
      </w:tr>
      <w:tr w:rsidR="0061183A" w:rsidRPr="0061183A" w:rsidTr="0061183A">
        <w:trPr>
          <w:trHeight w:val="3191"/>
        </w:trPr>
        <w:tc>
          <w:tcPr>
            <w:tcW w:w="709" w:type="dxa"/>
            <w:vMerge/>
          </w:tcPr>
          <w:p w:rsidR="00665DB0" w:rsidRPr="0061183A" w:rsidRDefault="00665DB0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665DB0" w:rsidRPr="0061183A" w:rsidRDefault="00665DB0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65DB0" w:rsidRPr="0061183A" w:rsidRDefault="00665DB0" w:rsidP="00665DB0">
            <w:pPr>
              <w:pStyle w:val="a4"/>
              <w:spacing w:before="0" w:after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>Групповые занятия (количество учебных часов в неделю)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65DB0" w:rsidRPr="0061183A" w:rsidRDefault="00665DB0" w:rsidP="0097512D">
            <w:pPr>
              <w:pStyle w:val="a4"/>
              <w:spacing w:before="0" w:after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>Работа по индивидуальному учебному плану (количество учебных часов в неделю)</w:t>
            </w:r>
          </w:p>
        </w:tc>
        <w:tc>
          <w:tcPr>
            <w:tcW w:w="1701" w:type="dxa"/>
            <w:vMerge/>
          </w:tcPr>
          <w:p w:rsidR="00665DB0" w:rsidRPr="0061183A" w:rsidRDefault="00665DB0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665DB0" w:rsidRPr="0061183A" w:rsidRDefault="00665DB0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65DB0" w:rsidRPr="0061183A" w:rsidRDefault="00665DB0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14" w:type="dxa"/>
            <w:vMerge/>
          </w:tcPr>
          <w:p w:rsidR="00665DB0" w:rsidRPr="0061183A" w:rsidRDefault="00665DB0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</w:tc>
      </w:tr>
      <w:tr w:rsidR="0061183A" w:rsidRPr="0061183A" w:rsidTr="0061183A">
        <w:tc>
          <w:tcPr>
            <w:tcW w:w="709" w:type="dxa"/>
          </w:tcPr>
          <w:p w:rsidR="000A5217" w:rsidRPr="0061183A" w:rsidRDefault="000A5217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0A5217" w:rsidRPr="0061183A" w:rsidRDefault="000A5217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>От 7 до 10 лет</w:t>
            </w:r>
          </w:p>
        </w:tc>
        <w:tc>
          <w:tcPr>
            <w:tcW w:w="1559" w:type="dxa"/>
          </w:tcPr>
          <w:p w:rsidR="000A5217" w:rsidRPr="0061183A" w:rsidRDefault="0091290A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>4</w:t>
            </w:r>
          </w:p>
        </w:tc>
        <w:tc>
          <w:tcPr>
            <w:tcW w:w="1985" w:type="dxa"/>
          </w:tcPr>
          <w:p w:rsidR="000A5217" w:rsidRPr="0061183A" w:rsidRDefault="000A5217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A5217" w:rsidRPr="0061183A" w:rsidRDefault="009C733B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0A5217" w:rsidRPr="0061183A">
              <w:rPr>
                <w:b/>
                <w:color w:val="000000" w:themeColor="text1"/>
              </w:rPr>
              <w:t xml:space="preserve"> сентября</w:t>
            </w:r>
          </w:p>
        </w:tc>
        <w:tc>
          <w:tcPr>
            <w:tcW w:w="1559" w:type="dxa"/>
          </w:tcPr>
          <w:p w:rsidR="000A5217" w:rsidRPr="0061183A" w:rsidRDefault="000A5217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>31 мая</w:t>
            </w:r>
          </w:p>
        </w:tc>
        <w:tc>
          <w:tcPr>
            <w:tcW w:w="992" w:type="dxa"/>
          </w:tcPr>
          <w:p w:rsidR="000A5217" w:rsidRPr="0061183A" w:rsidRDefault="000A5217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>144</w:t>
            </w:r>
          </w:p>
        </w:tc>
        <w:tc>
          <w:tcPr>
            <w:tcW w:w="1014" w:type="dxa"/>
          </w:tcPr>
          <w:p w:rsidR="000A5217" w:rsidRPr="0061183A" w:rsidRDefault="000A5217" w:rsidP="0097512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1183A">
              <w:rPr>
                <w:b/>
                <w:color w:val="000000" w:themeColor="text1"/>
              </w:rPr>
              <w:t>2 по 45 мин.</w:t>
            </w:r>
          </w:p>
        </w:tc>
      </w:tr>
    </w:tbl>
    <w:p w:rsidR="00225700" w:rsidRPr="0061183A" w:rsidRDefault="00225700" w:rsidP="0097512D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 w:themeColor="text1"/>
          <w:sz w:val="28"/>
          <w:szCs w:val="28"/>
        </w:rPr>
      </w:pPr>
    </w:p>
    <w:p w:rsidR="00225700" w:rsidRPr="0091290A" w:rsidRDefault="00225700" w:rsidP="0097512D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color w:val="FF0000"/>
          <w:sz w:val="28"/>
          <w:szCs w:val="28"/>
        </w:rPr>
      </w:pPr>
    </w:p>
    <w:p w:rsidR="00225700" w:rsidRPr="0091290A" w:rsidRDefault="00225700" w:rsidP="0097512D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color w:val="FF0000"/>
          <w:sz w:val="28"/>
          <w:szCs w:val="28"/>
        </w:rPr>
      </w:pPr>
    </w:p>
    <w:p w:rsidR="0064303E" w:rsidRDefault="0064303E" w:rsidP="0097512D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</w:p>
    <w:p w:rsidR="0064303E" w:rsidRDefault="0064303E" w:rsidP="0097512D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</w:p>
    <w:p w:rsidR="002B61AC" w:rsidRDefault="002B61AC" w:rsidP="00690322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4303E" w:rsidRDefault="00ED295E" w:rsidP="0069032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УЧЕБНЫЙ</w:t>
      </w:r>
      <w:r w:rsidR="0064303E" w:rsidRPr="002C52AF">
        <w:rPr>
          <w:b/>
          <w:color w:val="000000"/>
          <w:sz w:val="28"/>
          <w:szCs w:val="28"/>
        </w:rPr>
        <w:t xml:space="preserve"> ПЛАН</w:t>
      </w:r>
    </w:p>
    <w:p w:rsidR="0064303E" w:rsidRPr="0064303E" w:rsidRDefault="00690322" w:rsidP="00690322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Стартовый уровень (</w:t>
      </w:r>
      <w:r w:rsidR="0064303E">
        <w:rPr>
          <w:b/>
          <w:color w:val="000000"/>
          <w:sz w:val="28"/>
          <w:szCs w:val="28"/>
        </w:rPr>
        <w:t>Первый год обучения</w:t>
      </w:r>
      <w:r>
        <w:rPr>
          <w:b/>
          <w:color w:val="000000"/>
          <w:sz w:val="28"/>
          <w:szCs w:val="28"/>
        </w:rPr>
        <w:t>)</w:t>
      </w:r>
    </w:p>
    <w:tbl>
      <w:tblPr>
        <w:tblStyle w:val="a7"/>
        <w:tblpPr w:leftFromText="180" w:rightFromText="180" w:vertAnchor="text" w:horzAnchor="margin" w:tblpXSpec="center" w:tblpY="775"/>
        <w:tblW w:w="10485" w:type="dxa"/>
        <w:tblLayout w:type="fixed"/>
        <w:tblLook w:val="04A0" w:firstRow="1" w:lastRow="0" w:firstColumn="1" w:lastColumn="0" w:noHBand="0" w:noVBand="1"/>
      </w:tblPr>
      <w:tblGrid>
        <w:gridCol w:w="4390"/>
        <w:gridCol w:w="1134"/>
        <w:gridCol w:w="1559"/>
        <w:gridCol w:w="1134"/>
        <w:gridCol w:w="2268"/>
      </w:tblGrid>
      <w:tr w:rsidR="0064303E" w:rsidTr="00690322">
        <w:trPr>
          <w:trHeight w:val="323"/>
        </w:trPr>
        <w:tc>
          <w:tcPr>
            <w:tcW w:w="4390" w:type="dxa"/>
            <w:vMerge w:val="restart"/>
          </w:tcPr>
          <w:p w:rsidR="0064303E" w:rsidRDefault="0064303E" w:rsidP="00690322">
            <w:r w:rsidRPr="0044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Название раздела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темы</w:t>
            </w:r>
          </w:p>
        </w:tc>
        <w:tc>
          <w:tcPr>
            <w:tcW w:w="3827" w:type="dxa"/>
            <w:gridSpan w:val="3"/>
          </w:tcPr>
          <w:p w:rsidR="0064303E" w:rsidRDefault="0064303E" w:rsidP="00690322">
            <w:pPr>
              <w:jc w:val="center"/>
            </w:pPr>
            <w:r w:rsidRPr="0044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</w:tcPr>
          <w:p w:rsidR="0064303E" w:rsidRPr="00446F6D" w:rsidRDefault="0064303E" w:rsidP="006903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Формы контроля</w:t>
            </w:r>
          </w:p>
        </w:tc>
      </w:tr>
      <w:tr w:rsidR="0064303E" w:rsidRPr="00446F6D" w:rsidTr="00690322">
        <w:trPr>
          <w:trHeight w:val="322"/>
        </w:trPr>
        <w:tc>
          <w:tcPr>
            <w:tcW w:w="4390" w:type="dxa"/>
            <w:vMerge/>
          </w:tcPr>
          <w:p w:rsidR="0064303E" w:rsidRPr="00446F6D" w:rsidRDefault="0064303E" w:rsidP="006430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303E" w:rsidRPr="00446F6D" w:rsidRDefault="0064303E" w:rsidP="006430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64303E" w:rsidRPr="00446F6D" w:rsidRDefault="0064303E" w:rsidP="006430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</w:tcPr>
          <w:p w:rsidR="0064303E" w:rsidRPr="00446F6D" w:rsidRDefault="0064303E" w:rsidP="006430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64303E" w:rsidRDefault="0064303E" w:rsidP="006430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4303E" w:rsidTr="00690322">
        <w:tc>
          <w:tcPr>
            <w:tcW w:w="4390" w:type="dxa"/>
          </w:tcPr>
          <w:p w:rsidR="0064303E" w:rsidRDefault="0064303E" w:rsidP="0064303E">
            <w:r w:rsidRPr="0044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Вступительное занятие.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Язык – наш друг.</w:t>
            </w:r>
          </w:p>
        </w:tc>
        <w:tc>
          <w:tcPr>
            <w:tcW w:w="1134" w:type="dxa"/>
          </w:tcPr>
          <w:p w:rsidR="0064303E" w:rsidRPr="00EE15F8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5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4303E" w:rsidRPr="00EE15F8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5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303E" w:rsidRPr="00E84E35" w:rsidRDefault="0064303E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4303E" w:rsidRPr="00E84E35" w:rsidRDefault="0064303E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303E" w:rsidTr="00690322">
        <w:trPr>
          <w:trHeight w:val="2316"/>
        </w:trPr>
        <w:tc>
          <w:tcPr>
            <w:tcW w:w="4390" w:type="dxa"/>
          </w:tcPr>
          <w:p w:rsidR="0064303E" w:rsidRDefault="0064303E" w:rsidP="006430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 1.</w:t>
            </w:r>
            <w:r w:rsidRPr="00E84E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Тайны русского языка</w:t>
            </w:r>
          </w:p>
          <w:p w:rsidR="0064303E" w:rsidRPr="001333AE" w:rsidRDefault="0064303E" w:rsidP="006430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 Текст.  Предложение. Словосочетание</w:t>
            </w:r>
          </w:p>
          <w:p w:rsidR="0064303E" w:rsidRDefault="0064303E" w:rsidP="006430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 Слово в языке и речи</w:t>
            </w:r>
          </w:p>
          <w:p w:rsidR="0064303E" w:rsidRPr="001333AE" w:rsidRDefault="0064303E" w:rsidP="006430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 Состав слова</w:t>
            </w:r>
          </w:p>
          <w:p w:rsidR="0064303E" w:rsidRPr="002B77FB" w:rsidRDefault="0064303E" w:rsidP="006430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1.4. Части речи</w:t>
            </w:r>
          </w:p>
        </w:tc>
        <w:tc>
          <w:tcPr>
            <w:tcW w:w="1134" w:type="dxa"/>
          </w:tcPr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4303E" w:rsidRPr="00EE15F8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4303E" w:rsidRPr="00EE15F8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4303E" w:rsidRPr="00E84E35" w:rsidRDefault="0064303E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4303E" w:rsidRPr="001A5505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4303E" w:rsidRPr="001A5505" w:rsidRDefault="0064303E" w:rsidP="0064303E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68" w:type="dxa"/>
          </w:tcPr>
          <w:p w:rsidR="0064303E" w:rsidRP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03E">
              <w:rPr>
                <w:rFonts w:ascii="Times New Roman" w:hAnsi="Times New Roman" w:cs="Times New Roman"/>
                <w:sz w:val="28"/>
                <w:szCs w:val="28"/>
              </w:rPr>
              <w:t>Тестирование,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темам</w:t>
            </w:r>
          </w:p>
        </w:tc>
      </w:tr>
      <w:tr w:rsidR="0064303E" w:rsidTr="00690322">
        <w:trPr>
          <w:trHeight w:val="416"/>
        </w:trPr>
        <w:tc>
          <w:tcPr>
            <w:tcW w:w="4390" w:type="dxa"/>
          </w:tcPr>
          <w:p w:rsidR="0064303E" w:rsidRPr="00446F6D" w:rsidRDefault="0064303E" w:rsidP="0064303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</w:tcPr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303E" w:rsidRDefault="0064303E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4303E" w:rsidRDefault="0064303E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303E" w:rsidTr="00690322">
        <w:tc>
          <w:tcPr>
            <w:tcW w:w="4390" w:type="dxa"/>
          </w:tcPr>
          <w:p w:rsidR="0064303E" w:rsidRDefault="0064303E" w:rsidP="006430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 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84E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Литературный мир</w:t>
            </w:r>
          </w:p>
          <w:p w:rsidR="0064303E" w:rsidRDefault="0064303E" w:rsidP="006430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1.1.Устное народное творчество</w:t>
            </w:r>
          </w:p>
          <w:p w:rsidR="0064303E" w:rsidRDefault="0064303E" w:rsidP="006430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 Знакомство с русскими писателями</w:t>
            </w:r>
          </w:p>
          <w:p w:rsidR="0064303E" w:rsidRDefault="0064303E" w:rsidP="006430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 Литературные сказки</w:t>
            </w:r>
          </w:p>
          <w:p w:rsidR="0064303E" w:rsidRDefault="0064303E" w:rsidP="006430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1.4. Были-небылицы</w:t>
            </w:r>
          </w:p>
          <w:p w:rsidR="0064303E" w:rsidRDefault="0064303E" w:rsidP="006430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1.5. Читаем рассказы</w:t>
            </w:r>
          </w:p>
          <w:p w:rsidR="0064303E" w:rsidRPr="00E84E35" w:rsidRDefault="0064303E" w:rsidP="006430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1.6. Зарубежная литература</w:t>
            </w:r>
          </w:p>
        </w:tc>
        <w:tc>
          <w:tcPr>
            <w:tcW w:w="1134" w:type="dxa"/>
          </w:tcPr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4303E" w:rsidRPr="00EE15F8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4303E" w:rsidRPr="00EE15F8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303E" w:rsidRPr="00E84E35" w:rsidRDefault="0064303E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4303E" w:rsidRPr="00EE15F8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4303E" w:rsidRP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03E">
              <w:rPr>
                <w:rFonts w:ascii="Times New Roman" w:hAnsi="Times New Roman" w:cs="Times New Roman"/>
                <w:sz w:val="28"/>
                <w:szCs w:val="28"/>
              </w:rPr>
              <w:t>Тестирование, задание по темам</w:t>
            </w:r>
          </w:p>
        </w:tc>
      </w:tr>
      <w:tr w:rsidR="0064303E" w:rsidTr="00690322">
        <w:tc>
          <w:tcPr>
            <w:tcW w:w="4390" w:type="dxa"/>
          </w:tcPr>
          <w:p w:rsidR="0064303E" w:rsidRDefault="0064303E" w:rsidP="006430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 3.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84E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Полет фантазии</w:t>
            </w:r>
          </w:p>
          <w:p w:rsidR="0064303E" w:rsidRPr="00DD7376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Pr="00DD7376">
              <w:rPr>
                <w:rFonts w:ascii="Times New Roman" w:hAnsi="Times New Roman" w:cs="Times New Roman"/>
                <w:sz w:val="28"/>
                <w:szCs w:val="28"/>
              </w:rPr>
              <w:t>Составление текста по рисунку</w:t>
            </w:r>
          </w:p>
          <w:p w:rsidR="0064303E" w:rsidRPr="00DD7376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Pr="00DD7376">
              <w:rPr>
                <w:rFonts w:ascii="Times New Roman" w:hAnsi="Times New Roman" w:cs="Times New Roman"/>
                <w:sz w:val="28"/>
                <w:szCs w:val="28"/>
              </w:rPr>
              <w:t>Составление текста с включением в него диалога</w:t>
            </w:r>
          </w:p>
          <w:p w:rsidR="0064303E" w:rsidRPr="00DD7376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Pr="00DD7376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по теме, по схеме</w:t>
            </w:r>
          </w:p>
        </w:tc>
        <w:tc>
          <w:tcPr>
            <w:tcW w:w="1134" w:type="dxa"/>
          </w:tcPr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Pr="00EE15F8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Pr="00EE15F8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303E" w:rsidRPr="00EA07B8" w:rsidRDefault="0064303E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Pr="00EE15F8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4303E" w:rsidRDefault="0064303E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03E">
              <w:rPr>
                <w:rFonts w:ascii="Times New Roman" w:hAnsi="Times New Roman" w:cs="Times New Roman"/>
                <w:sz w:val="28"/>
                <w:szCs w:val="28"/>
              </w:rPr>
              <w:t>Тестирование, задание по темам</w:t>
            </w:r>
          </w:p>
        </w:tc>
      </w:tr>
      <w:tr w:rsidR="0064303E" w:rsidTr="00690322">
        <w:trPr>
          <w:trHeight w:val="4241"/>
        </w:trPr>
        <w:tc>
          <w:tcPr>
            <w:tcW w:w="4390" w:type="dxa"/>
          </w:tcPr>
          <w:p w:rsidR="0064303E" w:rsidRDefault="0064303E" w:rsidP="006430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46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Веселые викторины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4.1. «Русский язык я знаю на 5»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 «Своя игра»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4.3. «Игра слов» 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4.4. «Экспромт»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4.5.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-ринг»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4.6.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4.7. «Ход конем»</w:t>
            </w:r>
          </w:p>
          <w:p w:rsidR="0064303E" w:rsidRDefault="0064303E" w:rsidP="00690322">
            <w:pPr>
              <w:ind w:hanging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7D38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4.8. « Путешествие по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литературным</w:t>
            </w:r>
            <w:proofErr w:type="gramEnd"/>
          </w:p>
          <w:p w:rsidR="0064303E" w:rsidRDefault="0064303E" w:rsidP="006430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сказкам»</w:t>
            </w:r>
          </w:p>
          <w:p w:rsidR="0064303E" w:rsidRPr="000B44DB" w:rsidRDefault="0064303E" w:rsidP="0064303E">
            <w:pPr>
              <w:ind w:lef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4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 4.9. «Мои писатели»</w:t>
            </w:r>
          </w:p>
          <w:p w:rsidR="0064303E" w:rsidRPr="000B44DB" w:rsidRDefault="0064303E" w:rsidP="0064303E">
            <w:pPr>
              <w:ind w:lef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4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4.4.10. «Умники и умницы»</w:t>
            </w:r>
          </w:p>
          <w:p w:rsidR="0064303E" w:rsidRPr="000B44DB" w:rsidRDefault="0064303E" w:rsidP="0064303E">
            <w:pPr>
              <w:ind w:lef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4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  <w:p w:rsidR="0064303E" w:rsidRPr="00E84E35" w:rsidRDefault="0064303E" w:rsidP="0064303E">
            <w:pPr>
              <w:ind w:lef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Pr="00EE15F8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03E" w:rsidRPr="00EE15F8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303E" w:rsidRPr="00846008" w:rsidRDefault="0064303E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03E" w:rsidRPr="00EE15F8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4303E" w:rsidRPr="0064303E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03E">
              <w:rPr>
                <w:rFonts w:ascii="Times New Roman" w:hAnsi="Times New Roman" w:cs="Times New Roman"/>
                <w:sz w:val="28"/>
                <w:szCs w:val="28"/>
              </w:rPr>
              <w:t>Участие в викторинах</w:t>
            </w:r>
          </w:p>
        </w:tc>
      </w:tr>
      <w:tr w:rsidR="0064303E" w:rsidTr="00690322">
        <w:tc>
          <w:tcPr>
            <w:tcW w:w="4390" w:type="dxa"/>
          </w:tcPr>
          <w:p w:rsidR="0064303E" w:rsidRDefault="0064303E" w:rsidP="0064303E">
            <w:r w:rsidRPr="0044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Итоговое занятие</w:t>
            </w:r>
          </w:p>
        </w:tc>
        <w:tc>
          <w:tcPr>
            <w:tcW w:w="1134" w:type="dxa"/>
          </w:tcPr>
          <w:p w:rsidR="0064303E" w:rsidRPr="00EE15F8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303E" w:rsidRPr="00EE15F8" w:rsidRDefault="0064303E" w:rsidP="0064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303E" w:rsidRPr="00E84E35" w:rsidRDefault="0064303E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4303E" w:rsidRDefault="0064303E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303E" w:rsidTr="00690322">
        <w:tc>
          <w:tcPr>
            <w:tcW w:w="4390" w:type="dxa"/>
          </w:tcPr>
          <w:p w:rsidR="0064303E" w:rsidRPr="001333AE" w:rsidRDefault="0064303E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3A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64303E" w:rsidRPr="008A182B" w:rsidRDefault="0064303E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64303E" w:rsidRPr="008A182B" w:rsidRDefault="0062094C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64303E" w:rsidRPr="008A182B" w:rsidRDefault="0064303E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82B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2268" w:type="dxa"/>
          </w:tcPr>
          <w:p w:rsidR="0064303E" w:rsidRPr="008A182B" w:rsidRDefault="0064303E" w:rsidP="00643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4303E" w:rsidRDefault="0064303E" w:rsidP="0097512D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</w:p>
    <w:p w:rsidR="002C52AF" w:rsidRDefault="002C52AF" w:rsidP="0097512D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  <w:r w:rsidRPr="002C52AF">
        <w:rPr>
          <w:b/>
          <w:color w:val="000000"/>
          <w:sz w:val="28"/>
          <w:szCs w:val="28"/>
        </w:rPr>
        <w:t>СОДЕРЖАНИЕ ПРОГРАММЫ</w:t>
      </w:r>
    </w:p>
    <w:p w:rsidR="002B61AC" w:rsidRDefault="002B61AC" w:rsidP="0097512D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</w:p>
    <w:p w:rsidR="002C52AF" w:rsidRDefault="002C52AF" w:rsidP="0097512D">
      <w:pPr>
        <w:pStyle w:val="a4"/>
        <w:shd w:val="clear" w:color="auto" w:fill="FFFFFF"/>
        <w:spacing w:before="0" w:beforeAutospacing="0" w:after="0" w:afterAutospacing="0"/>
        <w:ind w:left="-284"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Вступительное занятие (2 часа)</w:t>
      </w:r>
    </w:p>
    <w:p w:rsidR="002C52AF" w:rsidRDefault="002C52AF" w:rsidP="0097512D">
      <w:pPr>
        <w:pStyle w:val="a4"/>
        <w:shd w:val="clear" w:color="auto" w:fill="FFFFFF"/>
        <w:spacing w:before="0" w:beforeAutospacing="0" w:after="0" w:afterAutospacing="0"/>
        <w:ind w:left="-284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Язык – наш друг. Роль языка в жизни человека. Речь и ее назначение. Виды речи (устная и письменная). Игра на знакомство «Узнай меня»</w:t>
      </w:r>
      <w:r w:rsidR="00DA68F3">
        <w:rPr>
          <w:color w:val="000000"/>
          <w:sz w:val="28"/>
          <w:szCs w:val="28"/>
        </w:rPr>
        <w:t>.</w:t>
      </w:r>
    </w:p>
    <w:p w:rsidR="00DA68F3" w:rsidRPr="00A14AEE" w:rsidRDefault="00724665" w:rsidP="0097512D">
      <w:pPr>
        <w:pStyle w:val="a4"/>
        <w:shd w:val="clear" w:color="auto" w:fill="FFFFFF"/>
        <w:spacing w:before="0" w:beforeAutospacing="0" w:after="0" w:afterAutospacing="0"/>
        <w:ind w:left="-284" w:firstLine="567"/>
        <w:rPr>
          <w:b/>
          <w:color w:val="000000"/>
          <w:sz w:val="28"/>
          <w:szCs w:val="28"/>
        </w:rPr>
      </w:pPr>
      <w:r w:rsidRPr="00A14AEE">
        <w:rPr>
          <w:b/>
          <w:color w:val="000000"/>
          <w:sz w:val="28"/>
          <w:szCs w:val="28"/>
        </w:rPr>
        <w:t xml:space="preserve">Раздел 1. Тайны русского языка </w:t>
      </w:r>
      <w:r w:rsidR="007125C7">
        <w:rPr>
          <w:b/>
          <w:color w:val="000000"/>
          <w:sz w:val="28"/>
          <w:szCs w:val="28"/>
        </w:rPr>
        <w:t>(64</w:t>
      </w:r>
      <w:r w:rsidR="00E84E35">
        <w:rPr>
          <w:b/>
          <w:color w:val="000000"/>
          <w:sz w:val="28"/>
          <w:szCs w:val="28"/>
        </w:rPr>
        <w:t xml:space="preserve"> часа)</w:t>
      </w:r>
    </w:p>
    <w:p w:rsidR="002C52AF" w:rsidRPr="00A14AEE" w:rsidRDefault="00724665" w:rsidP="0097512D">
      <w:pPr>
        <w:pStyle w:val="a4"/>
        <w:shd w:val="clear" w:color="auto" w:fill="FFFFFF"/>
        <w:spacing w:before="0" w:beforeAutospacing="0" w:after="0" w:afterAutospacing="0"/>
        <w:ind w:left="-284" w:firstLine="567"/>
        <w:rPr>
          <w:b/>
          <w:color w:val="000000"/>
          <w:sz w:val="28"/>
          <w:szCs w:val="28"/>
        </w:rPr>
      </w:pPr>
      <w:r w:rsidRPr="00A14AEE">
        <w:rPr>
          <w:b/>
          <w:color w:val="000000"/>
          <w:sz w:val="28"/>
          <w:szCs w:val="28"/>
        </w:rPr>
        <w:t>1.1.Тек</w:t>
      </w:r>
      <w:r w:rsidR="00A14AEE">
        <w:rPr>
          <w:b/>
          <w:color w:val="000000"/>
          <w:sz w:val="28"/>
          <w:szCs w:val="28"/>
        </w:rPr>
        <w:t>ст. Предложение. Словосочетание (10 часов)</w:t>
      </w:r>
    </w:p>
    <w:p w:rsidR="00724665" w:rsidRPr="00A14AEE" w:rsidRDefault="00724665" w:rsidP="0097512D">
      <w:pPr>
        <w:pStyle w:val="a4"/>
        <w:shd w:val="clear" w:color="auto" w:fill="FFFFFF"/>
        <w:spacing w:before="0" w:beforeAutospacing="0" w:after="0" w:afterAutospacing="0"/>
        <w:ind w:left="-284" w:firstLine="567"/>
        <w:rPr>
          <w:b/>
          <w:color w:val="000000"/>
          <w:sz w:val="28"/>
          <w:szCs w:val="28"/>
        </w:rPr>
      </w:pPr>
      <w:r w:rsidRPr="00A14AEE">
        <w:rPr>
          <w:b/>
          <w:color w:val="000000"/>
          <w:sz w:val="28"/>
          <w:szCs w:val="28"/>
        </w:rPr>
        <w:t>Текст (2 часа)</w:t>
      </w:r>
    </w:p>
    <w:p w:rsidR="00724665" w:rsidRDefault="00724665" w:rsidP="0097512D">
      <w:pPr>
        <w:pStyle w:val="a4"/>
        <w:shd w:val="clear" w:color="auto" w:fill="FFFFFF"/>
        <w:spacing w:before="0" w:beforeAutospacing="0" w:after="0" w:afterAutospacing="0"/>
        <w:ind w:left="-284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>» (словарная работа). Что такое текст? Признаки текста. Построение текста. Типы текстов.</w:t>
      </w:r>
    </w:p>
    <w:p w:rsidR="00724665" w:rsidRPr="00A14AEE" w:rsidRDefault="00A14AEE" w:rsidP="0097512D">
      <w:pPr>
        <w:pStyle w:val="a4"/>
        <w:shd w:val="clear" w:color="auto" w:fill="FFFFFF"/>
        <w:spacing w:before="0" w:beforeAutospacing="0" w:after="0" w:afterAutospacing="0"/>
        <w:ind w:left="-284" w:firstLine="567"/>
        <w:rPr>
          <w:b/>
          <w:color w:val="000000"/>
          <w:sz w:val="28"/>
          <w:szCs w:val="28"/>
        </w:rPr>
      </w:pPr>
      <w:r w:rsidRPr="00A14AEE">
        <w:rPr>
          <w:b/>
          <w:color w:val="000000"/>
          <w:sz w:val="28"/>
          <w:szCs w:val="28"/>
        </w:rPr>
        <w:t>Предложение (6 часов</w:t>
      </w:r>
      <w:r w:rsidR="00724665" w:rsidRPr="00A14AEE">
        <w:rPr>
          <w:b/>
          <w:color w:val="000000"/>
          <w:sz w:val="28"/>
          <w:szCs w:val="28"/>
        </w:rPr>
        <w:t>)</w:t>
      </w:r>
    </w:p>
    <w:p w:rsidR="00724665" w:rsidRDefault="00A14AEE" w:rsidP="0097512D">
      <w:pPr>
        <w:pStyle w:val="a4"/>
        <w:shd w:val="clear" w:color="auto" w:fill="FFFFFF"/>
        <w:spacing w:before="0" w:beforeAutospacing="0" w:after="0" w:afterAutospacing="0"/>
        <w:ind w:left="-284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(словарная работа). </w:t>
      </w:r>
      <w:r w:rsidR="00724665">
        <w:rPr>
          <w:color w:val="000000"/>
          <w:sz w:val="28"/>
          <w:szCs w:val="28"/>
        </w:rPr>
        <w:t>Виды предложений по цели высказывания, по интонации. Знаки</w:t>
      </w:r>
      <w:r>
        <w:rPr>
          <w:color w:val="000000"/>
          <w:sz w:val="28"/>
          <w:szCs w:val="28"/>
        </w:rPr>
        <w:t xml:space="preserve"> препинания в конце предложений. Предложение с обращением (2 часа)</w:t>
      </w:r>
    </w:p>
    <w:p w:rsidR="00A14AEE" w:rsidRDefault="00A14AEE" w:rsidP="0097512D">
      <w:pPr>
        <w:pStyle w:val="a4"/>
        <w:shd w:val="clear" w:color="auto" w:fill="FFFFFF"/>
        <w:spacing w:before="0" w:beforeAutospacing="0" w:after="0" w:afterAutospacing="0"/>
        <w:ind w:left="-284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>» (словарная работа). Состав предложения (главные и второстепенные члены предложения). Распространенные и нераспространенные предложения (2 часа)</w:t>
      </w:r>
    </w:p>
    <w:p w:rsidR="00A14AEE" w:rsidRDefault="00A14AEE" w:rsidP="0097512D">
      <w:pPr>
        <w:pStyle w:val="a4"/>
        <w:shd w:val="clear" w:color="auto" w:fill="FFFFFF"/>
        <w:spacing w:before="0" w:beforeAutospacing="0" w:after="0" w:afterAutospacing="0"/>
        <w:ind w:left="-284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>» (словарная работа). Простое и сложное предложение (2 часа)</w:t>
      </w:r>
    </w:p>
    <w:p w:rsidR="00724665" w:rsidRDefault="00724665" w:rsidP="0097512D">
      <w:pPr>
        <w:pStyle w:val="a4"/>
        <w:shd w:val="clear" w:color="auto" w:fill="FFFFFF"/>
        <w:spacing w:before="0" w:beforeAutospacing="0" w:after="0" w:afterAutospacing="0"/>
        <w:ind w:left="-284" w:firstLine="567"/>
        <w:rPr>
          <w:b/>
          <w:color w:val="000000"/>
          <w:sz w:val="28"/>
          <w:szCs w:val="28"/>
        </w:rPr>
      </w:pPr>
      <w:r w:rsidRPr="00A14AEE">
        <w:rPr>
          <w:b/>
          <w:color w:val="000000"/>
          <w:sz w:val="28"/>
          <w:szCs w:val="28"/>
        </w:rPr>
        <w:t>Словосочетание (2 часа)</w:t>
      </w:r>
    </w:p>
    <w:p w:rsidR="00A14AEE" w:rsidRDefault="00A14AEE" w:rsidP="0097512D">
      <w:pPr>
        <w:pStyle w:val="a4"/>
        <w:shd w:val="clear" w:color="auto" w:fill="FFFFFF"/>
        <w:spacing w:before="0" w:beforeAutospacing="0" w:after="0" w:afterAutospacing="0"/>
        <w:ind w:left="-284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(словарная работа). </w:t>
      </w:r>
      <w:r w:rsidRPr="00A14AEE">
        <w:rPr>
          <w:color w:val="000000"/>
          <w:sz w:val="28"/>
          <w:szCs w:val="28"/>
        </w:rPr>
        <w:t>Связь слов в словосочетании. Главное и зависимое слово. Игра «Собери слова»</w:t>
      </w:r>
      <w:r>
        <w:rPr>
          <w:color w:val="000000"/>
          <w:sz w:val="28"/>
          <w:szCs w:val="28"/>
        </w:rPr>
        <w:t>.</w:t>
      </w:r>
    </w:p>
    <w:p w:rsidR="001A5505" w:rsidRPr="001A5505" w:rsidRDefault="001A5505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1A5505">
        <w:rPr>
          <w:b/>
          <w:color w:val="000000"/>
          <w:sz w:val="28"/>
          <w:szCs w:val="28"/>
        </w:rPr>
        <w:t>1.2.Слово в языке и речи</w:t>
      </w:r>
      <w:r w:rsidR="001A4649">
        <w:rPr>
          <w:b/>
          <w:color w:val="000000"/>
          <w:sz w:val="28"/>
          <w:szCs w:val="28"/>
        </w:rPr>
        <w:t xml:space="preserve"> (6 часов)</w:t>
      </w:r>
    </w:p>
    <w:p w:rsidR="001A5505" w:rsidRPr="001A5505" w:rsidRDefault="001A5505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1A5505">
        <w:rPr>
          <w:b/>
          <w:color w:val="000000"/>
          <w:sz w:val="28"/>
          <w:szCs w:val="28"/>
        </w:rPr>
        <w:t>Лексическое значение слова (2 часа)</w:t>
      </w:r>
    </w:p>
    <w:p w:rsidR="001A5505" w:rsidRDefault="001A5505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Однозначные и многозначные слова. </w:t>
      </w:r>
    </w:p>
    <w:p w:rsidR="002B61AC" w:rsidRDefault="002B61AC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</w:p>
    <w:p w:rsidR="001A5505" w:rsidRPr="001A5505" w:rsidRDefault="001A5505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1A5505">
        <w:rPr>
          <w:b/>
          <w:color w:val="000000"/>
          <w:sz w:val="28"/>
          <w:szCs w:val="28"/>
        </w:rPr>
        <w:t>Омонимы (2 часа)</w:t>
      </w:r>
    </w:p>
    <w:p w:rsidR="00A14AEE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(словарная работа). </w:t>
      </w:r>
      <w:r w:rsidR="001A5505">
        <w:rPr>
          <w:color w:val="000000"/>
          <w:sz w:val="28"/>
          <w:szCs w:val="28"/>
        </w:rPr>
        <w:t>Использование омонимов в речи. Работа со словарем омонимов  (2 часа)</w:t>
      </w:r>
    </w:p>
    <w:p w:rsidR="001A5505" w:rsidRPr="001A5505" w:rsidRDefault="001A5505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1A5505">
        <w:rPr>
          <w:b/>
          <w:color w:val="000000"/>
          <w:sz w:val="28"/>
          <w:szCs w:val="28"/>
        </w:rPr>
        <w:t>Фразеологизмы (2 часа)</w:t>
      </w:r>
    </w:p>
    <w:p w:rsidR="001A5505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1A5505">
        <w:rPr>
          <w:color w:val="000000"/>
          <w:sz w:val="28"/>
          <w:szCs w:val="28"/>
        </w:rPr>
        <w:t>Значение фразеологизмов и использование их в речи. Словарь фразеологизмов (2 часа)</w:t>
      </w:r>
    </w:p>
    <w:p w:rsidR="001A4649" w:rsidRPr="001A4649" w:rsidRDefault="00104091" w:rsidP="0097512D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1.3.Состав слова (10</w:t>
      </w:r>
      <w:r w:rsidR="001A4649">
        <w:rPr>
          <w:b/>
          <w:color w:val="000000"/>
          <w:sz w:val="28"/>
          <w:szCs w:val="28"/>
        </w:rPr>
        <w:t xml:space="preserve"> часов)</w:t>
      </w:r>
    </w:p>
    <w:p w:rsidR="001A4649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(словарная работа). </w:t>
      </w:r>
      <w:r w:rsidR="001A4649">
        <w:rPr>
          <w:color w:val="000000"/>
          <w:sz w:val="28"/>
          <w:szCs w:val="28"/>
        </w:rPr>
        <w:t>Корень слова (2 часа)</w:t>
      </w:r>
    </w:p>
    <w:p w:rsidR="001A4649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(словарная работа). </w:t>
      </w:r>
      <w:r w:rsidR="001A4649">
        <w:rPr>
          <w:color w:val="000000"/>
          <w:sz w:val="28"/>
          <w:szCs w:val="28"/>
        </w:rPr>
        <w:t>Однокоренные слова. Чередование  согласных в корне. Сложные слова (2 часа)</w:t>
      </w:r>
    </w:p>
    <w:p w:rsidR="001A4649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(словарная работа). </w:t>
      </w:r>
      <w:r w:rsidR="001A4649">
        <w:rPr>
          <w:color w:val="000000"/>
          <w:sz w:val="28"/>
          <w:szCs w:val="28"/>
        </w:rPr>
        <w:t>Окончание (2 часа)</w:t>
      </w:r>
    </w:p>
    <w:p w:rsidR="001A4649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(словарная работа). </w:t>
      </w:r>
      <w:r w:rsidR="001A4649">
        <w:rPr>
          <w:color w:val="000000"/>
          <w:sz w:val="28"/>
          <w:szCs w:val="28"/>
        </w:rPr>
        <w:t>Приставка. Суффикс (2 часа)</w:t>
      </w:r>
    </w:p>
    <w:p w:rsidR="001A4649" w:rsidRDefault="001A4649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 слова. Разбор слова по составу (2 часа)</w:t>
      </w:r>
    </w:p>
    <w:p w:rsidR="001A5505" w:rsidRPr="001A4649" w:rsidRDefault="001A4649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1A4649">
        <w:rPr>
          <w:b/>
          <w:color w:val="000000"/>
          <w:sz w:val="28"/>
          <w:szCs w:val="28"/>
        </w:rPr>
        <w:t>1.4.Части речи</w:t>
      </w:r>
      <w:r w:rsidR="008B04F3">
        <w:rPr>
          <w:b/>
          <w:color w:val="000000"/>
          <w:sz w:val="28"/>
          <w:szCs w:val="28"/>
        </w:rPr>
        <w:t xml:space="preserve"> (</w:t>
      </w:r>
      <w:r w:rsidR="002B77FB">
        <w:rPr>
          <w:b/>
          <w:color w:val="000000"/>
          <w:sz w:val="28"/>
          <w:szCs w:val="28"/>
        </w:rPr>
        <w:t>34</w:t>
      </w:r>
      <w:r w:rsidR="00037491">
        <w:rPr>
          <w:b/>
          <w:color w:val="000000"/>
          <w:sz w:val="28"/>
          <w:szCs w:val="28"/>
        </w:rPr>
        <w:t xml:space="preserve"> часов)</w:t>
      </w:r>
    </w:p>
    <w:p w:rsidR="001A5505" w:rsidRPr="00277896" w:rsidRDefault="00277896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277896">
        <w:rPr>
          <w:b/>
          <w:color w:val="000000"/>
          <w:sz w:val="28"/>
          <w:szCs w:val="28"/>
        </w:rPr>
        <w:t>Имя существительное</w:t>
      </w:r>
      <w:r>
        <w:rPr>
          <w:b/>
          <w:color w:val="000000"/>
          <w:sz w:val="28"/>
          <w:szCs w:val="28"/>
        </w:rPr>
        <w:t xml:space="preserve"> (14 часов)</w:t>
      </w:r>
    </w:p>
    <w:p w:rsidR="00277896" w:rsidRPr="00277896" w:rsidRDefault="00277896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277896">
        <w:rPr>
          <w:b/>
          <w:color w:val="000000"/>
          <w:sz w:val="28"/>
          <w:szCs w:val="28"/>
        </w:rPr>
        <w:t>Значение и употребле</w:t>
      </w:r>
      <w:r>
        <w:rPr>
          <w:b/>
          <w:color w:val="000000"/>
          <w:sz w:val="28"/>
          <w:szCs w:val="28"/>
        </w:rPr>
        <w:t>ние имён существительных в речи (2 часа)</w:t>
      </w:r>
    </w:p>
    <w:p w:rsidR="00277896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277896" w:rsidRPr="00277896">
        <w:rPr>
          <w:color w:val="000000"/>
          <w:sz w:val="28"/>
          <w:szCs w:val="28"/>
        </w:rPr>
        <w:t xml:space="preserve">Одушевлённые и неодушевлённые имена </w:t>
      </w:r>
      <w:proofErr w:type="spellStart"/>
      <w:r w:rsidR="00277896" w:rsidRPr="00277896">
        <w:rPr>
          <w:color w:val="000000"/>
          <w:sz w:val="28"/>
          <w:szCs w:val="28"/>
        </w:rPr>
        <w:t>существительные</w:t>
      </w:r>
      <w:proofErr w:type="gramStart"/>
      <w:r w:rsidR="00277896" w:rsidRPr="00277896">
        <w:rPr>
          <w:color w:val="000000"/>
          <w:sz w:val="28"/>
          <w:szCs w:val="28"/>
        </w:rPr>
        <w:t>.С</w:t>
      </w:r>
      <w:proofErr w:type="gramEnd"/>
      <w:r w:rsidR="00277896" w:rsidRPr="00277896">
        <w:rPr>
          <w:color w:val="000000"/>
          <w:sz w:val="28"/>
          <w:szCs w:val="28"/>
        </w:rPr>
        <w:t>обственные</w:t>
      </w:r>
      <w:proofErr w:type="spellEnd"/>
      <w:r w:rsidR="00277896" w:rsidRPr="00277896">
        <w:rPr>
          <w:color w:val="000000"/>
          <w:sz w:val="28"/>
          <w:szCs w:val="28"/>
        </w:rPr>
        <w:t xml:space="preserve"> и нари</w:t>
      </w:r>
      <w:r w:rsidR="00277896">
        <w:rPr>
          <w:color w:val="000000"/>
          <w:sz w:val="28"/>
          <w:szCs w:val="28"/>
        </w:rPr>
        <w:t>цательные имена существительные (2 часа)</w:t>
      </w:r>
    </w:p>
    <w:p w:rsidR="00277896" w:rsidRPr="00277896" w:rsidRDefault="00277896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277896">
        <w:rPr>
          <w:b/>
          <w:color w:val="000000"/>
          <w:sz w:val="28"/>
          <w:szCs w:val="28"/>
        </w:rPr>
        <w:t>Число имен существительных (2 часа)</w:t>
      </w:r>
    </w:p>
    <w:p w:rsidR="00277896" w:rsidRPr="00104091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277896" w:rsidRPr="00277896">
        <w:rPr>
          <w:color w:val="000000"/>
          <w:sz w:val="28"/>
          <w:szCs w:val="28"/>
        </w:rPr>
        <w:t>Изменение имён существительных по числам. Имена существительные, имеющие форму одного числа</w:t>
      </w:r>
      <w:r w:rsidR="00104091" w:rsidRPr="00DF34B6">
        <w:rPr>
          <w:color w:val="000000"/>
          <w:sz w:val="28"/>
          <w:szCs w:val="28"/>
        </w:rPr>
        <w:t xml:space="preserve"> (2 </w:t>
      </w:r>
      <w:r w:rsidR="00104091">
        <w:rPr>
          <w:color w:val="000000"/>
          <w:sz w:val="28"/>
          <w:szCs w:val="28"/>
        </w:rPr>
        <w:t>часа)</w:t>
      </w:r>
    </w:p>
    <w:p w:rsidR="00277896" w:rsidRPr="00277896" w:rsidRDefault="00277896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277896">
        <w:rPr>
          <w:b/>
          <w:color w:val="000000"/>
          <w:sz w:val="28"/>
          <w:szCs w:val="28"/>
        </w:rPr>
        <w:t>Род имён существительных (4 часа)</w:t>
      </w:r>
    </w:p>
    <w:p w:rsidR="00277896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277896">
        <w:rPr>
          <w:color w:val="000000"/>
          <w:sz w:val="28"/>
          <w:szCs w:val="28"/>
        </w:rPr>
        <w:t>М</w:t>
      </w:r>
      <w:r w:rsidR="00277896" w:rsidRPr="00277896">
        <w:rPr>
          <w:color w:val="000000"/>
          <w:sz w:val="28"/>
          <w:szCs w:val="28"/>
        </w:rPr>
        <w:t>ужской, женский, средний</w:t>
      </w:r>
      <w:r w:rsidR="00277896">
        <w:rPr>
          <w:color w:val="000000"/>
          <w:sz w:val="28"/>
          <w:szCs w:val="28"/>
        </w:rPr>
        <w:t xml:space="preserve">. </w:t>
      </w:r>
      <w:r w:rsidR="00277896" w:rsidRPr="00277896">
        <w:rPr>
          <w:color w:val="000000"/>
          <w:sz w:val="28"/>
          <w:szCs w:val="28"/>
        </w:rPr>
        <w:t>И</w:t>
      </w:r>
      <w:r w:rsidR="00277896">
        <w:rPr>
          <w:color w:val="000000"/>
          <w:sz w:val="28"/>
          <w:szCs w:val="28"/>
        </w:rPr>
        <w:t>мена существительные общего рода (2 часа)</w:t>
      </w:r>
    </w:p>
    <w:p w:rsidR="00277896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277896" w:rsidRPr="00277896">
        <w:rPr>
          <w:color w:val="000000"/>
          <w:sz w:val="28"/>
          <w:szCs w:val="28"/>
        </w:rPr>
        <w:t>Мягкий знак (ь) после шипящих на конце имён существительных женского рода</w:t>
      </w:r>
      <w:r w:rsidR="00277896">
        <w:rPr>
          <w:color w:val="000000"/>
          <w:sz w:val="28"/>
          <w:szCs w:val="28"/>
        </w:rPr>
        <w:t xml:space="preserve"> (2 часа)</w:t>
      </w:r>
    </w:p>
    <w:p w:rsidR="00277896" w:rsidRDefault="00277896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Падеж имён существительных (6 часов)</w:t>
      </w:r>
    </w:p>
    <w:p w:rsidR="00277896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277896" w:rsidRPr="00277896">
        <w:rPr>
          <w:color w:val="000000"/>
          <w:sz w:val="28"/>
          <w:szCs w:val="28"/>
        </w:rPr>
        <w:t xml:space="preserve">Изменение </w:t>
      </w:r>
      <w:r w:rsidR="00277896">
        <w:rPr>
          <w:color w:val="000000"/>
          <w:sz w:val="28"/>
          <w:szCs w:val="28"/>
        </w:rPr>
        <w:t>имён существительных по падежам (2 часа)</w:t>
      </w:r>
    </w:p>
    <w:p w:rsidR="00277896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277896" w:rsidRPr="00277896">
        <w:rPr>
          <w:color w:val="000000"/>
          <w:sz w:val="28"/>
          <w:szCs w:val="28"/>
        </w:rPr>
        <w:t>Определение падежа, в котором у</w:t>
      </w:r>
      <w:r w:rsidR="00277896">
        <w:rPr>
          <w:color w:val="000000"/>
          <w:sz w:val="28"/>
          <w:szCs w:val="28"/>
        </w:rPr>
        <w:t>потреблено имя существительное (2 часа)</w:t>
      </w:r>
    </w:p>
    <w:p w:rsidR="00277896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277896" w:rsidRPr="00277896">
        <w:rPr>
          <w:color w:val="000000"/>
          <w:sz w:val="28"/>
          <w:szCs w:val="28"/>
        </w:rPr>
        <w:t>Неизменяемые имена существительные</w:t>
      </w:r>
      <w:r w:rsidR="00277896">
        <w:rPr>
          <w:color w:val="000000"/>
          <w:sz w:val="28"/>
          <w:szCs w:val="28"/>
        </w:rPr>
        <w:t xml:space="preserve"> (2 часа)</w:t>
      </w:r>
    </w:p>
    <w:p w:rsidR="00277896" w:rsidRPr="00E84E35" w:rsidRDefault="00277896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79376B">
        <w:rPr>
          <w:b/>
          <w:color w:val="000000"/>
          <w:sz w:val="28"/>
          <w:szCs w:val="28"/>
        </w:rPr>
        <w:t>Имя прилагательное  (</w:t>
      </w:r>
      <w:r w:rsidR="0079376B">
        <w:rPr>
          <w:b/>
          <w:color w:val="000000"/>
          <w:sz w:val="28"/>
          <w:szCs w:val="28"/>
        </w:rPr>
        <w:t>8 часов</w:t>
      </w:r>
      <w:r w:rsidRPr="0079376B">
        <w:rPr>
          <w:b/>
          <w:color w:val="000000"/>
          <w:sz w:val="28"/>
          <w:szCs w:val="28"/>
        </w:rPr>
        <w:t>)</w:t>
      </w:r>
    </w:p>
    <w:p w:rsidR="00277896" w:rsidRPr="0079376B" w:rsidRDefault="00277896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79376B">
        <w:rPr>
          <w:b/>
          <w:color w:val="000000"/>
          <w:sz w:val="28"/>
          <w:szCs w:val="28"/>
        </w:rPr>
        <w:t>Значение и употребление имен прилагательных в речи (2 часа)</w:t>
      </w:r>
    </w:p>
    <w:p w:rsidR="00277896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277896" w:rsidRPr="00277896">
        <w:rPr>
          <w:color w:val="000000"/>
          <w:sz w:val="28"/>
          <w:szCs w:val="28"/>
        </w:rPr>
        <w:t>Лексическое значение имён прилагательных. Обогащение словарного запаса именами прилагательными. Связь имени прилагательного с именем существительным. Роль имён прилагательных в тексте</w:t>
      </w:r>
    </w:p>
    <w:p w:rsidR="00277896" w:rsidRPr="00D41577" w:rsidRDefault="00277896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D41577">
        <w:rPr>
          <w:b/>
          <w:color w:val="000000"/>
          <w:sz w:val="28"/>
          <w:szCs w:val="28"/>
        </w:rPr>
        <w:t>Род имен прилагательных (</w:t>
      </w:r>
      <w:r w:rsidR="00D41577" w:rsidRPr="00D41577">
        <w:rPr>
          <w:b/>
          <w:color w:val="000000"/>
          <w:sz w:val="28"/>
          <w:szCs w:val="28"/>
        </w:rPr>
        <w:t>2 часа)</w:t>
      </w:r>
    </w:p>
    <w:p w:rsidR="00277896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277896" w:rsidRPr="00277896">
        <w:rPr>
          <w:color w:val="000000"/>
          <w:sz w:val="28"/>
          <w:szCs w:val="28"/>
        </w:rPr>
        <w:t xml:space="preserve">Изменение имён прилагательных по родам в единственном числе. Зависимость рода имени прилагательного от </w:t>
      </w:r>
      <w:r w:rsidR="00277896" w:rsidRPr="00277896">
        <w:rPr>
          <w:color w:val="000000"/>
          <w:sz w:val="28"/>
          <w:szCs w:val="28"/>
        </w:rPr>
        <w:lastRenderedPageBreak/>
        <w:t>формы рода имени существительного.</w:t>
      </w:r>
      <w:r w:rsidR="00B557FA">
        <w:rPr>
          <w:color w:val="000000"/>
          <w:sz w:val="28"/>
          <w:szCs w:val="28"/>
        </w:rPr>
        <w:t xml:space="preserve"> </w:t>
      </w:r>
      <w:r w:rsidR="00D41577" w:rsidRPr="00D41577">
        <w:rPr>
          <w:color w:val="000000"/>
          <w:sz w:val="28"/>
          <w:szCs w:val="28"/>
        </w:rPr>
        <w:t>Родовые окончания имён прилагательных (-</w:t>
      </w:r>
      <w:proofErr w:type="spellStart"/>
      <w:r w:rsidR="00D41577" w:rsidRPr="00D41577">
        <w:rPr>
          <w:color w:val="000000"/>
          <w:sz w:val="28"/>
          <w:szCs w:val="28"/>
        </w:rPr>
        <w:t>ый</w:t>
      </w:r>
      <w:proofErr w:type="spellEnd"/>
      <w:r w:rsidR="00D41577" w:rsidRPr="00D41577">
        <w:rPr>
          <w:color w:val="000000"/>
          <w:sz w:val="28"/>
          <w:szCs w:val="28"/>
        </w:rPr>
        <w:t xml:space="preserve">, </w:t>
      </w:r>
      <w:proofErr w:type="gramStart"/>
      <w:r w:rsidR="00D41577" w:rsidRPr="00D41577">
        <w:rPr>
          <w:color w:val="000000"/>
          <w:sz w:val="28"/>
          <w:szCs w:val="28"/>
        </w:rPr>
        <w:t>-о</w:t>
      </w:r>
      <w:proofErr w:type="gramEnd"/>
      <w:r w:rsidR="00D41577" w:rsidRPr="00D41577">
        <w:rPr>
          <w:color w:val="000000"/>
          <w:sz w:val="28"/>
          <w:szCs w:val="28"/>
        </w:rPr>
        <w:t>й, -</w:t>
      </w:r>
      <w:proofErr w:type="spellStart"/>
      <w:r w:rsidR="00D41577" w:rsidRPr="00D41577">
        <w:rPr>
          <w:color w:val="000000"/>
          <w:sz w:val="28"/>
          <w:szCs w:val="28"/>
        </w:rPr>
        <w:t>ая</w:t>
      </w:r>
      <w:proofErr w:type="spellEnd"/>
      <w:r w:rsidR="00D41577" w:rsidRPr="00D41577">
        <w:rPr>
          <w:color w:val="000000"/>
          <w:sz w:val="28"/>
          <w:szCs w:val="28"/>
        </w:rPr>
        <w:t>, -</w:t>
      </w:r>
      <w:proofErr w:type="spellStart"/>
      <w:r w:rsidR="00D41577" w:rsidRPr="00D41577">
        <w:rPr>
          <w:color w:val="000000"/>
          <w:sz w:val="28"/>
          <w:szCs w:val="28"/>
        </w:rPr>
        <w:t>яя</w:t>
      </w:r>
      <w:proofErr w:type="spellEnd"/>
      <w:r w:rsidR="00D41577" w:rsidRPr="00D41577">
        <w:rPr>
          <w:color w:val="000000"/>
          <w:sz w:val="28"/>
          <w:szCs w:val="28"/>
        </w:rPr>
        <w:t>).</w:t>
      </w:r>
    </w:p>
    <w:p w:rsidR="00D41577" w:rsidRPr="00D41577" w:rsidRDefault="00D41577" w:rsidP="0097512D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D41577">
        <w:rPr>
          <w:b/>
          <w:color w:val="000000"/>
          <w:sz w:val="28"/>
          <w:szCs w:val="28"/>
        </w:rPr>
        <w:t>Число имен прилагательных (2 часа)</w:t>
      </w:r>
    </w:p>
    <w:p w:rsidR="00D41577" w:rsidRDefault="00632947" w:rsidP="0097512D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D41577" w:rsidRPr="00D41577">
        <w:rPr>
          <w:color w:val="000000"/>
          <w:sz w:val="28"/>
          <w:szCs w:val="28"/>
        </w:rPr>
        <w:t>Изменение имён прилагательных по числам. Зависимость формы числа имени прилагательного от формы числа имени существительного.</w:t>
      </w:r>
    </w:p>
    <w:p w:rsidR="00D41577" w:rsidRDefault="0079376B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79376B">
        <w:rPr>
          <w:b/>
          <w:color w:val="000000"/>
          <w:sz w:val="28"/>
          <w:szCs w:val="28"/>
        </w:rPr>
        <w:t>Падеж имён прилагательных (2 часа)</w:t>
      </w:r>
    </w:p>
    <w:p w:rsidR="0079376B" w:rsidRDefault="00632947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79376B" w:rsidRPr="0079376B">
        <w:rPr>
          <w:color w:val="000000"/>
          <w:sz w:val="28"/>
          <w:szCs w:val="28"/>
        </w:rPr>
        <w:t xml:space="preserve">Изменение имён прилагательных, кроме имён прилагательных на </w:t>
      </w:r>
      <w:proofErr w:type="gramStart"/>
      <w:r w:rsidR="0079376B" w:rsidRPr="0079376B">
        <w:rPr>
          <w:color w:val="000000"/>
          <w:sz w:val="28"/>
          <w:szCs w:val="28"/>
        </w:rPr>
        <w:t>-</w:t>
      </w:r>
      <w:proofErr w:type="spellStart"/>
      <w:r w:rsidR="0079376B" w:rsidRPr="0079376B">
        <w:rPr>
          <w:color w:val="000000"/>
          <w:sz w:val="28"/>
          <w:szCs w:val="28"/>
        </w:rPr>
        <w:t>и</w:t>
      </w:r>
      <w:proofErr w:type="gramEnd"/>
      <w:r w:rsidR="0079376B" w:rsidRPr="0079376B">
        <w:rPr>
          <w:color w:val="000000"/>
          <w:sz w:val="28"/>
          <w:szCs w:val="28"/>
        </w:rPr>
        <w:t>й</w:t>
      </w:r>
      <w:proofErr w:type="spellEnd"/>
      <w:r w:rsidR="0079376B" w:rsidRPr="0079376B">
        <w:rPr>
          <w:color w:val="000000"/>
          <w:sz w:val="28"/>
          <w:szCs w:val="28"/>
        </w:rPr>
        <w:t>, -</w:t>
      </w:r>
      <w:proofErr w:type="spellStart"/>
      <w:r w:rsidR="0079376B" w:rsidRPr="0079376B">
        <w:rPr>
          <w:color w:val="000000"/>
          <w:sz w:val="28"/>
          <w:szCs w:val="28"/>
        </w:rPr>
        <w:t>ья</w:t>
      </w:r>
      <w:proofErr w:type="spellEnd"/>
      <w:r w:rsidR="0079376B" w:rsidRPr="0079376B">
        <w:rPr>
          <w:color w:val="000000"/>
          <w:sz w:val="28"/>
          <w:szCs w:val="28"/>
        </w:rPr>
        <w:t>, -</w:t>
      </w:r>
      <w:proofErr w:type="spellStart"/>
      <w:r w:rsidR="0079376B" w:rsidRPr="0079376B">
        <w:rPr>
          <w:color w:val="000000"/>
          <w:sz w:val="28"/>
          <w:szCs w:val="28"/>
        </w:rPr>
        <w:t>ов</w:t>
      </w:r>
      <w:proofErr w:type="spellEnd"/>
      <w:r w:rsidR="0079376B" w:rsidRPr="0079376B">
        <w:rPr>
          <w:color w:val="000000"/>
          <w:sz w:val="28"/>
          <w:szCs w:val="28"/>
        </w:rPr>
        <w:t xml:space="preserve">, -ин, по падежам (первое представление). Зависимость падежа имени прилагательного от формы падежа имени </w:t>
      </w:r>
      <w:proofErr w:type="spellStart"/>
      <w:r w:rsidR="0079376B" w:rsidRPr="0079376B">
        <w:rPr>
          <w:color w:val="000000"/>
          <w:sz w:val="28"/>
          <w:szCs w:val="28"/>
        </w:rPr>
        <w:t>существительного</w:t>
      </w:r>
      <w:proofErr w:type="gramStart"/>
      <w:r w:rsidR="0079376B">
        <w:rPr>
          <w:color w:val="000000"/>
          <w:sz w:val="28"/>
          <w:szCs w:val="28"/>
        </w:rPr>
        <w:t>.</w:t>
      </w:r>
      <w:r w:rsidR="0079376B" w:rsidRPr="0079376B">
        <w:rPr>
          <w:color w:val="000000"/>
          <w:sz w:val="28"/>
          <w:szCs w:val="28"/>
        </w:rPr>
        <w:t>Н</w:t>
      </w:r>
      <w:proofErr w:type="gramEnd"/>
      <w:r w:rsidR="0079376B" w:rsidRPr="0079376B">
        <w:rPr>
          <w:color w:val="000000"/>
          <w:sz w:val="28"/>
          <w:szCs w:val="28"/>
        </w:rPr>
        <w:t>ачальная</w:t>
      </w:r>
      <w:proofErr w:type="spellEnd"/>
      <w:r w:rsidR="0079376B" w:rsidRPr="0079376B">
        <w:rPr>
          <w:color w:val="000000"/>
          <w:sz w:val="28"/>
          <w:szCs w:val="28"/>
        </w:rPr>
        <w:t xml:space="preserve"> форма имени прилагательного</w:t>
      </w:r>
      <w:r w:rsidR="0079376B">
        <w:rPr>
          <w:color w:val="000000"/>
          <w:sz w:val="28"/>
          <w:szCs w:val="28"/>
        </w:rPr>
        <w:t>.</w:t>
      </w:r>
    </w:p>
    <w:p w:rsidR="0079376B" w:rsidRPr="0079376B" w:rsidRDefault="0079376B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79376B">
        <w:rPr>
          <w:b/>
          <w:color w:val="000000"/>
          <w:sz w:val="28"/>
          <w:szCs w:val="28"/>
        </w:rPr>
        <w:t>Местоимение (4 часа)</w:t>
      </w:r>
    </w:p>
    <w:p w:rsidR="005E5161" w:rsidRDefault="00632947" w:rsidP="0097512D">
      <w:pPr>
        <w:pStyle w:val="a4"/>
        <w:shd w:val="clear" w:color="auto" w:fill="FFFFFF"/>
        <w:spacing w:before="0" w:beforeAutospacing="0" w:after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79376B" w:rsidRPr="0079376B">
        <w:rPr>
          <w:color w:val="000000"/>
          <w:sz w:val="28"/>
          <w:szCs w:val="28"/>
        </w:rPr>
        <w:t>Личные местоимения 1, 2, 3-го лица. Личные местоимения единст</w:t>
      </w:r>
      <w:r w:rsidR="0079376B">
        <w:rPr>
          <w:color w:val="000000"/>
          <w:sz w:val="28"/>
          <w:szCs w:val="28"/>
        </w:rPr>
        <w:t xml:space="preserve">венного </w:t>
      </w:r>
      <w:r w:rsidR="00B557FA">
        <w:rPr>
          <w:color w:val="000000"/>
          <w:sz w:val="28"/>
          <w:szCs w:val="28"/>
        </w:rPr>
        <w:t>и множественного числа (2 часа)</w:t>
      </w:r>
    </w:p>
    <w:p w:rsidR="007452F5" w:rsidRDefault="00632947" w:rsidP="0097512D">
      <w:pPr>
        <w:pStyle w:val="a4"/>
        <w:shd w:val="clear" w:color="auto" w:fill="FFFFFF"/>
        <w:spacing w:before="0" w:beforeAutospacing="0" w:after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79376B" w:rsidRPr="0079376B">
        <w:rPr>
          <w:color w:val="000000"/>
          <w:sz w:val="28"/>
          <w:szCs w:val="28"/>
        </w:rPr>
        <w:t xml:space="preserve">Род местоимений 3-го лица единственного числа. Изменение личных местоимений </w:t>
      </w:r>
      <w:r w:rsidR="0079376B">
        <w:rPr>
          <w:color w:val="000000"/>
          <w:sz w:val="28"/>
          <w:szCs w:val="28"/>
        </w:rPr>
        <w:t>3-го</w:t>
      </w:r>
      <w:r w:rsidR="0079376B" w:rsidRPr="0079376B">
        <w:rPr>
          <w:color w:val="000000"/>
          <w:sz w:val="28"/>
          <w:szCs w:val="28"/>
        </w:rPr>
        <w:t xml:space="preserve"> лиц</w:t>
      </w:r>
      <w:r w:rsidR="0079376B">
        <w:rPr>
          <w:color w:val="000000"/>
          <w:sz w:val="28"/>
          <w:szCs w:val="28"/>
        </w:rPr>
        <w:t>а в единственном числе по родам (2 часа)</w:t>
      </w:r>
    </w:p>
    <w:p w:rsidR="007452F5" w:rsidRDefault="0079376B" w:rsidP="0097512D">
      <w:pPr>
        <w:pStyle w:val="a4"/>
        <w:shd w:val="clear" w:color="auto" w:fill="FFFFFF"/>
        <w:spacing w:before="0" w:beforeAutospacing="0" w:after="0"/>
        <w:ind w:left="-284" w:firstLine="1135"/>
        <w:rPr>
          <w:b/>
          <w:color w:val="000000"/>
          <w:sz w:val="28"/>
          <w:szCs w:val="28"/>
        </w:rPr>
      </w:pPr>
      <w:r w:rsidRPr="008B04F3">
        <w:rPr>
          <w:b/>
          <w:color w:val="000000"/>
          <w:sz w:val="28"/>
          <w:szCs w:val="28"/>
        </w:rPr>
        <w:t>Глагол (</w:t>
      </w:r>
      <w:r w:rsidR="003B234D">
        <w:rPr>
          <w:b/>
          <w:color w:val="000000"/>
          <w:sz w:val="28"/>
          <w:szCs w:val="28"/>
        </w:rPr>
        <w:t>10</w:t>
      </w:r>
      <w:r w:rsidR="008B04F3">
        <w:rPr>
          <w:b/>
          <w:color w:val="000000"/>
          <w:sz w:val="28"/>
          <w:szCs w:val="28"/>
        </w:rPr>
        <w:t xml:space="preserve"> часов)</w:t>
      </w:r>
    </w:p>
    <w:p w:rsidR="008B04F3" w:rsidRDefault="008B04F3" w:rsidP="0097512D">
      <w:pPr>
        <w:pStyle w:val="a4"/>
        <w:shd w:val="clear" w:color="auto" w:fill="FFFFFF"/>
        <w:spacing w:before="0" w:beforeAutospacing="0" w:after="0"/>
        <w:ind w:left="-284" w:firstLine="113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Значение и употребление в речи (2 часа)</w:t>
      </w:r>
    </w:p>
    <w:p w:rsidR="0079376B" w:rsidRDefault="00632947" w:rsidP="0097512D">
      <w:pPr>
        <w:pStyle w:val="a4"/>
        <w:shd w:val="clear" w:color="auto" w:fill="FFFFFF"/>
        <w:spacing w:before="0" w:beforeAutospacing="0" w:after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79376B" w:rsidRPr="0079376B">
        <w:rPr>
          <w:color w:val="000000"/>
          <w:sz w:val="28"/>
          <w:szCs w:val="28"/>
        </w:rPr>
        <w:t>Числ</w:t>
      </w:r>
      <w:r w:rsidR="0079376B">
        <w:rPr>
          <w:color w:val="000000"/>
          <w:sz w:val="28"/>
          <w:szCs w:val="28"/>
        </w:rPr>
        <w:t>о. Измен</w:t>
      </w:r>
      <w:r>
        <w:rPr>
          <w:color w:val="000000"/>
          <w:sz w:val="28"/>
          <w:szCs w:val="28"/>
        </w:rPr>
        <w:t>ение глаголов по числам.</w:t>
      </w:r>
    </w:p>
    <w:p w:rsidR="0079376B" w:rsidRPr="008B04F3" w:rsidRDefault="0079376B" w:rsidP="0097512D">
      <w:pPr>
        <w:pStyle w:val="a4"/>
        <w:shd w:val="clear" w:color="auto" w:fill="FFFFFF"/>
        <w:spacing w:before="0" w:beforeAutospacing="0" w:after="0"/>
        <w:ind w:left="-284" w:firstLine="1135"/>
        <w:rPr>
          <w:b/>
          <w:color w:val="000000"/>
          <w:sz w:val="28"/>
          <w:szCs w:val="28"/>
        </w:rPr>
      </w:pPr>
      <w:r w:rsidRPr="008B04F3">
        <w:rPr>
          <w:b/>
          <w:color w:val="000000"/>
          <w:sz w:val="28"/>
          <w:szCs w:val="28"/>
        </w:rPr>
        <w:t>Формы глагола (2 часа)</w:t>
      </w:r>
    </w:p>
    <w:p w:rsidR="0079376B" w:rsidRDefault="00632947" w:rsidP="0097512D">
      <w:pPr>
        <w:pStyle w:val="a4"/>
        <w:shd w:val="clear" w:color="auto" w:fill="FFFFFF"/>
        <w:spacing w:before="0" w:beforeAutospacing="0" w:after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79376B" w:rsidRPr="0079376B">
        <w:rPr>
          <w:color w:val="000000"/>
          <w:sz w:val="28"/>
          <w:szCs w:val="28"/>
        </w:rPr>
        <w:t>Начальная (неопределённая) форма глагола. Глагольные вопросы ч</w:t>
      </w:r>
      <w:r w:rsidR="0079376B">
        <w:rPr>
          <w:color w:val="000000"/>
          <w:sz w:val="28"/>
          <w:szCs w:val="28"/>
        </w:rPr>
        <w:t xml:space="preserve">то делать? и что сделать? </w:t>
      </w:r>
    </w:p>
    <w:p w:rsidR="008B04F3" w:rsidRPr="008B04F3" w:rsidRDefault="008B04F3" w:rsidP="0097512D">
      <w:pPr>
        <w:pStyle w:val="a4"/>
        <w:shd w:val="clear" w:color="auto" w:fill="FFFFFF"/>
        <w:spacing w:before="0" w:beforeAutospacing="0" w:after="0"/>
        <w:ind w:left="-284" w:firstLine="1135"/>
        <w:rPr>
          <w:b/>
          <w:color w:val="000000"/>
          <w:sz w:val="28"/>
          <w:szCs w:val="28"/>
        </w:rPr>
      </w:pPr>
      <w:r w:rsidRPr="008B04F3">
        <w:rPr>
          <w:b/>
          <w:color w:val="000000"/>
          <w:sz w:val="28"/>
          <w:szCs w:val="28"/>
        </w:rPr>
        <w:t xml:space="preserve">Времена глагола (2 часа) </w:t>
      </w:r>
    </w:p>
    <w:p w:rsidR="008B04F3" w:rsidRDefault="00632947" w:rsidP="0097512D">
      <w:pPr>
        <w:pStyle w:val="a4"/>
        <w:shd w:val="clear" w:color="auto" w:fill="FFFFFF"/>
        <w:spacing w:before="0" w:beforeAutospacing="0" w:after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="008B04F3" w:rsidRPr="008B04F3">
        <w:rPr>
          <w:color w:val="000000"/>
          <w:sz w:val="28"/>
          <w:szCs w:val="28"/>
        </w:rPr>
        <w:t>Изменение глаголов по временам.</w:t>
      </w:r>
    </w:p>
    <w:p w:rsidR="008B04F3" w:rsidRPr="008B04F3" w:rsidRDefault="008B04F3" w:rsidP="0097512D">
      <w:pPr>
        <w:pStyle w:val="a4"/>
        <w:shd w:val="clear" w:color="auto" w:fill="FFFFFF"/>
        <w:spacing w:before="0" w:beforeAutospacing="0" w:after="0"/>
        <w:ind w:left="-284" w:firstLine="1135"/>
        <w:rPr>
          <w:b/>
          <w:color w:val="000000"/>
          <w:sz w:val="28"/>
          <w:szCs w:val="28"/>
        </w:rPr>
      </w:pPr>
      <w:r w:rsidRPr="008B04F3">
        <w:rPr>
          <w:b/>
          <w:color w:val="000000"/>
          <w:sz w:val="28"/>
          <w:szCs w:val="28"/>
        </w:rPr>
        <w:t>Род глаг</w:t>
      </w:r>
      <w:r>
        <w:rPr>
          <w:b/>
          <w:color w:val="000000"/>
          <w:sz w:val="28"/>
          <w:szCs w:val="28"/>
        </w:rPr>
        <w:t>олов в прошедшем времени (2 часа)</w:t>
      </w:r>
    </w:p>
    <w:p w:rsidR="008B04F3" w:rsidRDefault="00632947" w:rsidP="0097512D">
      <w:pPr>
        <w:pStyle w:val="a4"/>
        <w:shd w:val="clear" w:color="auto" w:fill="FFFFFF"/>
        <w:spacing w:before="0" w:beforeAutospacing="0" w:after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Родовые окончания глаголов (-а, </w:t>
      </w:r>
      <w:proofErr w:type="gramStart"/>
      <w:r w:rsidR="008B04F3" w:rsidRPr="008B04F3">
        <w:rPr>
          <w:color w:val="000000"/>
          <w:sz w:val="28"/>
          <w:szCs w:val="28"/>
        </w:rPr>
        <w:t>-о</w:t>
      </w:r>
      <w:proofErr w:type="gramEnd"/>
      <w:r w:rsidR="008B04F3" w:rsidRPr="008B04F3">
        <w:rPr>
          <w:color w:val="000000"/>
          <w:sz w:val="28"/>
          <w:szCs w:val="28"/>
        </w:rPr>
        <w:t>).</w:t>
      </w:r>
    </w:p>
    <w:p w:rsidR="008B04F3" w:rsidRDefault="008B04F3" w:rsidP="0097512D">
      <w:pPr>
        <w:pStyle w:val="a4"/>
        <w:shd w:val="clear" w:color="auto" w:fill="FFFFFF"/>
        <w:spacing w:before="0" w:beforeAutospacing="0" w:after="0"/>
        <w:ind w:left="-284" w:firstLine="1135"/>
        <w:rPr>
          <w:b/>
          <w:color w:val="000000"/>
          <w:sz w:val="28"/>
          <w:szCs w:val="28"/>
        </w:rPr>
      </w:pPr>
      <w:r w:rsidRPr="008B04F3">
        <w:rPr>
          <w:b/>
          <w:color w:val="000000"/>
          <w:sz w:val="28"/>
          <w:szCs w:val="28"/>
        </w:rPr>
        <w:t>Правописание частицы НЕ с глаголами (2 часа)</w:t>
      </w:r>
    </w:p>
    <w:p w:rsidR="003B234D" w:rsidRPr="008B04F3" w:rsidRDefault="003B234D" w:rsidP="0097512D">
      <w:pPr>
        <w:pStyle w:val="a4"/>
        <w:shd w:val="clear" w:color="auto" w:fill="FFFFFF"/>
        <w:spacing w:before="0" w:beforeAutospacing="0" w:after="0"/>
        <w:ind w:left="-284" w:firstLine="1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Итоговое занятие. </w:t>
      </w:r>
      <w:r w:rsidRPr="008B04F3">
        <w:rPr>
          <w:b/>
          <w:color w:val="000000"/>
          <w:sz w:val="28"/>
          <w:szCs w:val="28"/>
        </w:rPr>
        <w:t>Число г</w:t>
      </w:r>
      <w:r>
        <w:rPr>
          <w:b/>
          <w:color w:val="000000"/>
          <w:sz w:val="28"/>
          <w:szCs w:val="28"/>
        </w:rPr>
        <w:t>лаголов (2 часа)</w:t>
      </w:r>
    </w:p>
    <w:p w:rsidR="003B234D" w:rsidRPr="0081656A" w:rsidRDefault="003B234D" w:rsidP="0097512D">
      <w:pPr>
        <w:pStyle w:val="a4"/>
        <w:shd w:val="clear" w:color="auto" w:fill="FFFFFF"/>
        <w:spacing w:before="0" w:beforeAutospacing="0" w:after="0"/>
        <w:ind w:left="-284" w:firstLine="11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Орфограммка</w:t>
      </w:r>
      <w:proofErr w:type="spellEnd"/>
      <w:r>
        <w:rPr>
          <w:color w:val="000000"/>
          <w:sz w:val="28"/>
          <w:szCs w:val="28"/>
        </w:rPr>
        <w:t xml:space="preserve">»  (словарная работа). </w:t>
      </w:r>
      <w:r w:rsidRPr="0079376B">
        <w:rPr>
          <w:color w:val="000000"/>
          <w:sz w:val="28"/>
          <w:szCs w:val="28"/>
        </w:rPr>
        <w:t>Изменение глаголов по числам</w:t>
      </w:r>
    </w:p>
    <w:p w:rsidR="0079376B" w:rsidRDefault="00CD7B99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Раздел 2. Литературный мир </w:t>
      </w:r>
      <w:r w:rsidR="0095655D">
        <w:rPr>
          <w:b/>
          <w:color w:val="000000"/>
          <w:sz w:val="28"/>
          <w:szCs w:val="28"/>
        </w:rPr>
        <w:t>(50 час</w:t>
      </w:r>
      <w:r w:rsidR="00B557FA">
        <w:rPr>
          <w:b/>
          <w:color w:val="000000"/>
          <w:sz w:val="28"/>
          <w:szCs w:val="28"/>
        </w:rPr>
        <w:t>ов</w:t>
      </w:r>
      <w:r w:rsidR="007125C7">
        <w:rPr>
          <w:b/>
          <w:color w:val="000000"/>
          <w:sz w:val="28"/>
          <w:szCs w:val="28"/>
        </w:rPr>
        <w:t>)</w:t>
      </w:r>
    </w:p>
    <w:p w:rsidR="00D8106D" w:rsidRPr="00D8106D" w:rsidRDefault="00D8106D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1.1.Устное народное творчество</w:t>
      </w:r>
      <w:r w:rsidR="00CD7B99">
        <w:rPr>
          <w:b/>
          <w:color w:val="000000"/>
          <w:sz w:val="28"/>
          <w:szCs w:val="28"/>
        </w:rPr>
        <w:t xml:space="preserve"> (4 часа)</w:t>
      </w:r>
    </w:p>
    <w:p w:rsidR="00D8106D" w:rsidRPr="00D8106D" w:rsidRDefault="00D8106D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D8106D">
        <w:rPr>
          <w:b/>
          <w:color w:val="000000"/>
          <w:sz w:val="28"/>
          <w:szCs w:val="28"/>
        </w:rPr>
        <w:t>Русские народные песни (2 часа)</w:t>
      </w:r>
    </w:p>
    <w:p w:rsidR="00D8106D" w:rsidRPr="00D8106D" w:rsidRDefault="00D8106D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Лиричные и шуточные народные песни</w:t>
      </w:r>
      <w:proofErr w:type="gramEnd"/>
    </w:p>
    <w:p w:rsidR="00D8106D" w:rsidRPr="00D8106D" w:rsidRDefault="00D8106D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color w:val="000000"/>
          <w:sz w:val="28"/>
          <w:szCs w:val="28"/>
        </w:rPr>
      </w:pPr>
      <w:r w:rsidRPr="00D8106D">
        <w:rPr>
          <w:b/>
          <w:color w:val="000000"/>
          <w:sz w:val="28"/>
          <w:szCs w:val="28"/>
        </w:rPr>
        <w:t>Русские народные сказки (2 часа)</w:t>
      </w:r>
    </w:p>
    <w:p w:rsidR="00D8106D" w:rsidRPr="00D8106D" w:rsidRDefault="00D8106D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color w:val="000000"/>
          <w:sz w:val="28"/>
          <w:szCs w:val="28"/>
        </w:rPr>
      </w:pPr>
      <w:r w:rsidRPr="00D8106D">
        <w:rPr>
          <w:color w:val="000000"/>
          <w:sz w:val="28"/>
          <w:szCs w:val="28"/>
        </w:rPr>
        <w:t xml:space="preserve"> «Сестрица Алёнушка и братец Иванушка», «Иван-царевич и </w:t>
      </w:r>
      <w:r w:rsidR="00365249">
        <w:rPr>
          <w:color w:val="000000"/>
          <w:sz w:val="28"/>
          <w:szCs w:val="28"/>
        </w:rPr>
        <w:t>серый волк», «Сивка-бурка». Осо</w:t>
      </w:r>
      <w:r w:rsidRPr="00D8106D">
        <w:rPr>
          <w:color w:val="000000"/>
          <w:sz w:val="28"/>
          <w:szCs w:val="28"/>
        </w:rPr>
        <w:t>бенности волшебной сказки.</w:t>
      </w:r>
    </w:p>
    <w:p w:rsidR="00365249" w:rsidRPr="00365249" w:rsidRDefault="00365249" w:rsidP="0097512D">
      <w:pPr>
        <w:tabs>
          <w:tab w:val="left" w:pos="5235"/>
        </w:tabs>
        <w:spacing w:line="240" w:lineRule="auto"/>
        <w:ind w:left="-284" w:firstLine="113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5249"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 w:rsidRPr="003652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Знакомство с русскими писателями</w:t>
      </w:r>
      <w:r w:rsidR="006C0B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(16 часов)</w:t>
      </w:r>
    </w:p>
    <w:p w:rsidR="00365249" w:rsidRPr="00365249" w:rsidRDefault="00365249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52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 С. Пушкин (2 часа)</w:t>
      </w:r>
    </w:p>
    <w:p w:rsidR="00365249" w:rsidRDefault="00365249" w:rsidP="0097512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«Сказка о царе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Салтане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272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сказки. События сказочного текста. Сравнение </w:t>
      </w:r>
      <w:proofErr w:type="gramStart"/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>народной</w:t>
      </w:r>
      <w:proofErr w:type="gramEnd"/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литературной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Литературные герои.</w:t>
      </w:r>
    </w:p>
    <w:p w:rsidR="00365249" w:rsidRPr="00365249" w:rsidRDefault="00365249" w:rsidP="0097512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52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И.А. Крылов (4 часа)</w:t>
      </w:r>
    </w:p>
    <w:p w:rsidR="00365249" w:rsidRDefault="00365249" w:rsidP="0097512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Соотнесение рисунков с художественным текстом, их сравнение. </w:t>
      </w:r>
      <w:proofErr w:type="spellStart"/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>И.Крылов</w:t>
      </w:r>
      <w:proofErr w:type="spellEnd"/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B6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>Басни И. Крылова. Мораль бас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ен. Нравственный урок читателю (2 часа)</w:t>
      </w:r>
    </w:p>
    <w:p w:rsidR="00365249" w:rsidRDefault="00365249" w:rsidP="0097512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Герои басни. Характеристика героев на основе их поступков. </w:t>
      </w:r>
      <w:proofErr w:type="spellStart"/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>Инсценирование</w:t>
      </w:r>
      <w:proofErr w:type="spellEnd"/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басни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 часа)</w:t>
      </w:r>
    </w:p>
    <w:p w:rsidR="00365249" w:rsidRPr="00365249" w:rsidRDefault="00365249" w:rsidP="0097512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52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 Ю. Лермонтов (4 часа)</w:t>
      </w:r>
    </w:p>
    <w:p w:rsidR="00365249" w:rsidRDefault="00365249" w:rsidP="0097512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Биография писателя.</w:t>
      </w:r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</w:p>
    <w:p w:rsidR="00365249" w:rsidRPr="00365249" w:rsidRDefault="00365249" w:rsidP="0097512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52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Л.Н. Толстой (6 часов)</w:t>
      </w:r>
    </w:p>
    <w:p w:rsidR="00365249" w:rsidRDefault="00365249" w:rsidP="0097512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Детство </w:t>
      </w:r>
      <w:proofErr w:type="spellStart"/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>Л.Толстого</w:t>
      </w:r>
      <w:proofErr w:type="spellEnd"/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>. Из воспоминаний писателя. Рассказы Л. Толстого.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Тема и главная  </w:t>
      </w:r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>мысль рассказа. Составл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ение различных вариантов плана (4 часа)</w:t>
      </w:r>
    </w:p>
    <w:p w:rsidR="00365249" w:rsidRDefault="00365249" w:rsidP="0097512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Сравнение рассказов (тема, главная мысль, события, герои). Рассказ-описание. Особенности прозаического и лирического текстов. Средства художественной выразительности в прозаическом тексте. </w:t>
      </w:r>
      <w:proofErr w:type="spellStart"/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>Текстрассуждение</w:t>
      </w:r>
      <w:proofErr w:type="spellEnd"/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Сравнение </w:t>
      </w:r>
      <w:proofErr w:type="spellStart"/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>текстарассуждения</w:t>
      </w:r>
      <w:proofErr w:type="spellEnd"/>
      <w:r w:rsidRPr="00365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текста-описания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 часа)</w:t>
      </w:r>
    </w:p>
    <w:p w:rsidR="00365249" w:rsidRPr="006C0B47" w:rsidRDefault="00365249" w:rsidP="0097512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0B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 Литературные сказки</w:t>
      </w:r>
      <w:r w:rsidR="006C0B47" w:rsidRPr="006C0B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(6 часов)</w:t>
      </w:r>
    </w:p>
    <w:p w:rsidR="006C0B47" w:rsidRDefault="006C0B47" w:rsidP="0097512D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Мамин-Сибиряк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Алёнушки</w:t>
      </w: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proofErr w:type="spellEnd"/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сказки». Сравнение литературной и народной сказок. Герои сказок. Характеристика героев 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азок. Нравственный смысл сказки (2 часа)</w:t>
      </w:r>
    </w:p>
    <w:p w:rsidR="006C0B47" w:rsidRDefault="006C0B47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Гаршин. «Лягушка</w:t>
      </w:r>
      <w:r w:rsidR="00B557F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путешественница». Характеристика героев 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зки. Нравственный смысл сказки (2 часа)</w:t>
      </w:r>
    </w:p>
    <w:p w:rsidR="006C0B47" w:rsidRDefault="006C0B47" w:rsidP="0097512D">
      <w:pPr>
        <w:spacing w:line="240" w:lineRule="auto"/>
        <w:ind w:left="-284" w:firstLine="11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В. Одоевский. «Мороз Иванович». Сравнение народной и литературной сказок. Сравнение героев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казки. Составление плана сказки (2 часа)</w:t>
      </w:r>
    </w:p>
    <w:p w:rsidR="00365249" w:rsidRPr="006C0B47" w:rsidRDefault="00365249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0B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1.4.Были-небылицы</w:t>
      </w:r>
      <w:r w:rsidR="006C0B47" w:rsidRPr="006C0B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(6 часов)</w:t>
      </w:r>
    </w:p>
    <w:p w:rsidR="006C0B47" w:rsidRDefault="006C0B47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 Горький</w:t>
      </w: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«Случа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Евсейкой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Приём сравнения – </w:t>
      </w: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приём </w:t>
      </w:r>
      <w:proofErr w:type="spellStart"/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описанияподводного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цар</w:t>
      </w: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ства. Творческий пересказ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сочинение продолжения сказки (2 часа)</w:t>
      </w:r>
    </w:p>
    <w:p w:rsidR="006C0B47" w:rsidRDefault="006C0B47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К. Паустовский</w:t>
      </w: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«Растрёпанный воробей». Определение жанра произведения. Герои произ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ведения. Характеристика героев (2 часа)</w:t>
      </w:r>
    </w:p>
    <w:p w:rsidR="006C0B47" w:rsidRDefault="006C0B47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А. Куприн</w:t>
      </w: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«Слон». Основные события произведения. Составление различных вариан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 плана. Пересказ (2 часа)</w:t>
      </w:r>
    </w:p>
    <w:p w:rsidR="00365249" w:rsidRPr="006C0B47" w:rsidRDefault="00365249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0B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1.5. Читаем рассказы</w:t>
      </w:r>
      <w:r w:rsidR="006C0B47" w:rsidRPr="006C0B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(14 часов)</w:t>
      </w:r>
    </w:p>
    <w:p w:rsidR="006C0B47" w:rsidRDefault="006C0B47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 Пришвин</w:t>
      </w: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«Моя Родина».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мысль текста (2 часа)</w:t>
      </w:r>
    </w:p>
    <w:p w:rsidR="006C0B47" w:rsidRDefault="006C0B47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И.Соколов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-Микитов</w:t>
      </w: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Листопадничек</w:t>
      </w:r>
      <w:proofErr w:type="spellEnd"/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Почему произведение так называется? Определение жанра произведения. </w:t>
      </w:r>
      <w:proofErr w:type="spellStart"/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Листопадничек</w:t>
      </w:r>
      <w:proofErr w:type="spellEnd"/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главный герой произведения.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Рассказ о герое. Творческий пе</w:t>
      </w: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ресказ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дополнение содержания текста (2 часа)</w:t>
      </w:r>
    </w:p>
    <w:p w:rsidR="006C0B47" w:rsidRDefault="006C0B47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В. Белов</w:t>
      </w: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«Малька провинилась». «Ещё </w:t>
      </w:r>
      <w:proofErr w:type="gramStart"/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proofErr w:type="gramEnd"/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Мальку». </w:t>
      </w:r>
      <w:proofErr w:type="spellStart"/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Озаглавливание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Главные герои рассказа (2 часа)</w:t>
      </w:r>
    </w:p>
    <w:p w:rsidR="006C0B47" w:rsidRDefault="006C0B47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В. Бианки. «Мышонок Пик». Составление плана на основе названия глав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Рассказ о герое произведения (2 часа)</w:t>
      </w:r>
    </w:p>
    <w:p w:rsidR="006C0B47" w:rsidRDefault="006C0B47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Житков. «Про обезьянку». Герои произведения. </w:t>
      </w:r>
      <w:proofErr w:type="spellStart"/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Пересказ</w:t>
      </w:r>
      <w:proofErr w:type="gramStart"/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раткий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пересказ (2 часа)</w:t>
      </w:r>
    </w:p>
    <w:p w:rsidR="006C0B47" w:rsidRDefault="006C0B47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Астафье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Капалуха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». Герои произведения (2 часа)</w:t>
      </w:r>
    </w:p>
    <w:p w:rsidR="006C0B47" w:rsidRDefault="006C0B47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В. Драгунский. «Он живой и светитс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я». Нравственный смысл рассказа (2 часа)</w:t>
      </w:r>
    </w:p>
    <w:p w:rsidR="00365249" w:rsidRPr="006C0B47" w:rsidRDefault="00CD7B99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1.6</w:t>
      </w:r>
      <w:r w:rsidR="00365249" w:rsidRPr="006C0B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Зарубежная литература</w:t>
      </w:r>
      <w:r w:rsidR="00B325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(4 часа</w:t>
      </w:r>
      <w:r w:rsidR="006C0B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C0B47" w:rsidRDefault="006C0B47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Древнегреческий миф. «Храбрый Персей». Отражение мифологических представлений людей в древнегреческом мифе. Мифологически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герои и их подвиги (2 часа)</w:t>
      </w:r>
    </w:p>
    <w:p w:rsidR="006C0B47" w:rsidRPr="00037491" w:rsidRDefault="006C0B47" w:rsidP="0097512D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B47">
        <w:rPr>
          <w:rFonts w:ascii="Times New Roman" w:hAnsi="Times New Roman" w:cs="Times New Roman"/>
          <w:color w:val="000000" w:themeColor="text1"/>
          <w:sz w:val="28"/>
          <w:szCs w:val="28"/>
        </w:rPr>
        <w:t>Г.-Х. Андерсен. «Гадкий утёнок». Нравственный смысл сказки. Создание рисунков к сказк</w:t>
      </w:r>
      <w:r w:rsidR="00B325DD">
        <w:rPr>
          <w:rFonts w:ascii="Times New Roman" w:hAnsi="Times New Roman" w:cs="Times New Roman"/>
          <w:color w:val="000000" w:themeColor="text1"/>
          <w:sz w:val="28"/>
          <w:szCs w:val="28"/>
        </w:rPr>
        <w:t>е (2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часа)</w:t>
      </w:r>
    </w:p>
    <w:p w:rsidR="001A5505" w:rsidRPr="00E84E35" w:rsidRDefault="00DD7376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b/>
          <w:sz w:val="28"/>
          <w:szCs w:val="28"/>
        </w:rPr>
      </w:pPr>
      <w:r w:rsidRPr="00E84E35">
        <w:rPr>
          <w:b/>
          <w:sz w:val="28"/>
          <w:szCs w:val="28"/>
        </w:rPr>
        <w:t>Раздел 3. Полет фантазии</w:t>
      </w:r>
      <w:r w:rsidR="000D5D9E">
        <w:rPr>
          <w:b/>
          <w:sz w:val="28"/>
          <w:szCs w:val="28"/>
        </w:rPr>
        <w:t xml:space="preserve"> (6 часов)</w:t>
      </w:r>
    </w:p>
    <w:p w:rsidR="00DD7376" w:rsidRPr="00307669" w:rsidRDefault="00DD7376" w:rsidP="0097512D">
      <w:pPr>
        <w:pStyle w:val="a4"/>
        <w:shd w:val="clear" w:color="auto" w:fill="FFFFFF"/>
        <w:spacing w:before="0" w:beforeAutospacing="0" w:after="0" w:afterAutospacing="0"/>
        <w:ind w:left="-284" w:firstLine="1135"/>
        <w:rPr>
          <w:sz w:val="28"/>
          <w:szCs w:val="28"/>
        </w:rPr>
      </w:pPr>
      <w:r w:rsidRPr="00307669">
        <w:rPr>
          <w:sz w:val="28"/>
          <w:szCs w:val="28"/>
        </w:rPr>
        <w:t>3.1.Составление текста по рисунку</w:t>
      </w:r>
      <w:r w:rsidR="00E84E35" w:rsidRPr="00307669">
        <w:rPr>
          <w:sz w:val="28"/>
          <w:szCs w:val="28"/>
        </w:rPr>
        <w:t xml:space="preserve"> (2 часа)</w:t>
      </w:r>
    </w:p>
    <w:p w:rsidR="00DD7376" w:rsidRPr="00307669" w:rsidRDefault="00DD7376" w:rsidP="0097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69">
        <w:rPr>
          <w:rFonts w:ascii="Times New Roman" w:hAnsi="Times New Roman" w:cs="Times New Roman"/>
          <w:sz w:val="28"/>
          <w:szCs w:val="28"/>
        </w:rPr>
        <w:t>3.2. Составление текста с включением в него диалога</w:t>
      </w:r>
      <w:r w:rsidR="00272DFC">
        <w:rPr>
          <w:rFonts w:ascii="Times New Roman" w:hAnsi="Times New Roman" w:cs="Times New Roman"/>
          <w:sz w:val="28"/>
          <w:szCs w:val="28"/>
        </w:rPr>
        <w:t xml:space="preserve"> </w:t>
      </w:r>
      <w:r w:rsidR="00E84E35" w:rsidRPr="00307669">
        <w:rPr>
          <w:rFonts w:ascii="Times New Roman" w:hAnsi="Times New Roman" w:cs="Times New Roman"/>
          <w:sz w:val="28"/>
          <w:szCs w:val="28"/>
        </w:rPr>
        <w:t>(2 часа)</w:t>
      </w:r>
    </w:p>
    <w:p w:rsidR="00E84E35" w:rsidRDefault="00E84E35" w:rsidP="0097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69">
        <w:rPr>
          <w:rFonts w:ascii="Times New Roman" w:hAnsi="Times New Roman" w:cs="Times New Roman"/>
          <w:sz w:val="28"/>
          <w:szCs w:val="28"/>
        </w:rPr>
        <w:t xml:space="preserve">  3.3. Составление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по теме, по схеме (2 часа)</w:t>
      </w:r>
    </w:p>
    <w:p w:rsidR="00E84E35" w:rsidRDefault="00E84E35" w:rsidP="002339A8">
      <w:pPr>
        <w:spacing w:after="0" w:line="240" w:lineRule="auto"/>
        <w:ind w:left="-284" w:firstLine="11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21">
        <w:rPr>
          <w:rFonts w:ascii="Times New Roman" w:hAnsi="Times New Roman" w:cs="Times New Roman"/>
          <w:b/>
          <w:color w:val="000000"/>
          <w:sz w:val="28"/>
          <w:szCs w:val="28"/>
        </w:rPr>
        <w:t>Раздел 4.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Веселые викторины</w:t>
      </w:r>
      <w:r w:rsidR="001E52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(20 часов</w:t>
      </w:r>
      <w:r w:rsidR="000D5D9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E84E35" w:rsidRDefault="00E84E35" w:rsidP="002339A8">
      <w:pPr>
        <w:spacing w:after="0" w:line="240" w:lineRule="auto"/>
        <w:ind w:left="-284" w:firstLine="113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 «Русский язык я знаю на 5»</w:t>
      </w:r>
    </w:p>
    <w:p w:rsidR="00E84E35" w:rsidRDefault="00E84E35" w:rsidP="002339A8">
      <w:pPr>
        <w:spacing w:after="0" w:line="240" w:lineRule="auto"/>
        <w:ind w:left="-284" w:firstLine="113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 «Своя игра»</w:t>
      </w:r>
    </w:p>
    <w:p w:rsidR="00E84E35" w:rsidRDefault="00E84E35" w:rsidP="002339A8">
      <w:pPr>
        <w:spacing w:after="0" w:line="240" w:lineRule="auto"/>
        <w:ind w:left="-284" w:firstLine="113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«Игра слов» </w:t>
      </w:r>
    </w:p>
    <w:p w:rsidR="00E84E35" w:rsidRDefault="00E84E35" w:rsidP="002339A8">
      <w:pPr>
        <w:spacing w:after="0" w:line="240" w:lineRule="auto"/>
        <w:ind w:left="-284" w:firstLine="113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4.4. «Экспромт»</w:t>
      </w:r>
    </w:p>
    <w:p w:rsidR="00E84E35" w:rsidRDefault="00E84E35" w:rsidP="002339A8">
      <w:pPr>
        <w:spacing w:after="0" w:line="240" w:lineRule="auto"/>
        <w:ind w:left="-284" w:firstLine="113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4.5.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Брейн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-ринг»</w:t>
      </w:r>
    </w:p>
    <w:p w:rsidR="00E84E35" w:rsidRDefault="00E84E35" w:rsidP="002339A8">
      <w:pPr>
        <w:tabs>
          <w:tab w:val="left" w:pos="2865"/>
        </w:tabs>
        <w:spacing w:after="0" w:line="240" w:lineRule="auto"/>
        <w:ind w:left="-284" w:firstLine="113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4.6.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D2E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F34B6" w:rsidRDefault="00DF34B6" w:rsidP="002339A8">
      <w:pPr>
        <w:spacing w:after="0" w:line="240" w:lineRule="auto"/>
        <w:ind w:left="-284" w:firstLine="113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4.7. «Ход конем»</w:t>
      </w:r>
    </w:p>
    <w:p w:rsidR="00846008" w:rsidRDefault="00FD4915" w:rsidP="002339A8">
      <w:pPr>
        <w:spacing w:after="0" w:line="240" w:lineRule="auto"/>
        <w:ind w:left="-284" w:firstLine="113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4.8</w:t>
      </w:r>
      <w:r w:rsidR="00846008">
        <w:rPr>
          <w:rFonts w:ascii="Times New Roman" w:hAnsi="Times New Roman" w:cs="Times New Roman"/>
          <w:color w:val="000000" w:themeColor="text1"/>
          <w:sz w:val="28"/>
          <w:szCs w:val="28"/>
        </w:rPr>
        <w:t>. «Путешествие по литературным сказкам»</w:t>
      </w:r>
    </w:p>
    <w:p w:rsidR="00970E41" w:rsidRDefault="00FD4915" w:rsidP="002339A8">
      <w:pPr>
        <w:spacing w:after="0" w:line="240" w:lineRule="auto"/>
        <w:ind w:left="-284" w:firstLine="113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4.9</w:t>
      </w:r>
      <w:r w:rsidR="00970E41">
        <w:rPr>
          <w:rFonts w:ascii="Times New Roman" w:hAnsi="Times New Roman" w:cs="Times New Roman"/>
          <w:color w:val="000000" w:themeColor="text1"/>
          <w:sz w:val="28"/>
          <w:szCs w:val="28"/>
        </w:rPr>
        <w:t>. «</w:t>
      </w:r>
      <w:r w:rsidR="00065711">
        <w:rPr>
          <w:rFonts w:ascii="Times New Roman" w:hAnsi="Times New Roman" w:cs="Times New Roman"/>
          <w:color w:val="000000" w:themeColor="text1"/>
          <w:sz w:val="28"/>
          <w:szCs w:val="28"/>
        </w:rPr>
        <w:t>Мои писатели»</w:t>
      </w:r>
    </w:p>
    <w:p w:rsidR="00400172" w:rsidRDefault="00400172" w:rsidP="002339A8">
      <w:pPr>
        <w:spacing w:after="0" w:line="240" w:lineRule="auto"/>
        <w:ind w:left="-284" w:firstLine="113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4.10. «Умники и умницы»</w:t>
      </w:r>
    </w:p>
    <w:p w:rsidR="003C72C5" w:rsidRDefault="00E84E35" w:rsidP="002339A8">
      <w:pPr>
        <w:spacing w:after="0" w:line="240" w:lineRule="auto"/>
        <w:ind w:left="-284" w:firstLine="1135"/>
        <w:rPr>
          <w:rFonts w:ascii="Times New Roman" w:hAnsi="Times New Roman" w:cs="Times New Roman"/>
          <w:b/>
          <w:sz w:val="28"/>
          <w:szCs w:val="28"/>
        </w:rPr>
      </w:pPr>
      <w:r w:rsidRPr="00E84E35">
        <w:rPr>
          <w:rFonts w:ascii="Times New Roman" w:hAnsi="Times New Roman" w:cs="Times New Roman"/>
          <w:b/>
          <w:sz w:val="28"/>
          <w:szCs w:val="28"/>
        </w:rPr>
        <w:t>Итоговое занятие (</w:t>
      </w:r>
      <w:r w:rsidR="00400172">
        <w:rPr>
          <w:rFonts w:ascii="Times New Roman" w:hAnsi="Times New Roman" w:cs="Times New Roman"/>
          <w:b/>
          <w:sz w:val="28"/>
          <w:szCs w:val="28"/>
        </w:rPr>
        <w:t>2 часа)</w:t>
      </w:r>
    </w:p>
    <w:p w:rsidR="002B61AC" w:rsidRDefault="002B61AC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1AC" w:rsidRDefault="002B61AC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1AC" w:rsidRDefault="002B61AC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E35" w:rsidRDefault="003C72C5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ПРОГНОЗИРОВАННЫЙ РЕЗУЛЬТАТ</w:t>
      </w:r>
    </w:p>
    <w:p w:rsidR="0064303E" w:rsidRPr="0091290A" w:rsidRDefault="0064303E" w:rsidP="0097512D">
      <w:pPr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91290A">
        <w:rPr>
          <w:rFonts w:ascii="Times New Roman" w:hAnsi="Times New Roman" w:cs="Times New Roman"/>
          <w:b/>
          <w:i/>
          <w:sz w:val="28"/>
          <w:szCs w:val="28"/>
        </w:rPr>
        <w:t>Учащиеся должны знать:</w:t>
      </w:r>
    </w:p>
    <w:p w:rsidR="003C72C5" w:rsidRPr="003C72C5" w:rsidRDefault="003C72C5" w:rsidP="009751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определение понятий текст, словосочетание, предложение</w:t>
      </w:r>
    </w:p>
    <w:p w:rsidR="003C72C5" w:rsidRPr="003C72C5" w:rsidRDefault="003C72C5" w:rsidP="009751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главные и второстепенные члены предложения</w:t>
      </w:r>
    </w:p>
    <w:p w:rsidR="003C72C5" w:rsidRPr="003C72C5" w:rsidRDefault="003C72C5" w:rsidP="009751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иметь представление о лексическом значении слов</w:t>
      </w:r>
    </w:p>
    <w:p w:rsidR="003C72C5" w:rsidRPr="003C72C5" w:rsidRDefault="003C72C5" w:rsidP="009751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значение и употребление имен существительных в речи</w:t>
      </w:r>
    </w:p>
    <w:p w:rsidR="003C72C5" w:rsidRPr="003C72C5" w:rsidRDefault="003C72C5" w:rsidP="009751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значение и употребление имен существительных в речи</w:t>
      </w:r>
    </w:p>
    <w:p w:rsidR="003C72C5" w:rsidRPr="003C72C5" w:rsidRDefault="003C72C5" w:rsidP="009751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значение и употребление имен прилагательных в речи</w:t>
      </w:r>
    </w:p>
    <w:p w:rsidR="003C72C5" w:rsidRPr="003C72C5" w:rsidRDefault="003C72C5" w:rsidP="009751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значение и употребление глагола в речи</w:t>
      </w:r>
    </w:p>
    <w:p w:rsidR="003C72C5" w:rsidRPr="003C72C5" w:rsidRDefault="003C72C5" w:rsidP="009751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знать понятие «фольклор»</w:t>
      </w:r>
    </w:p>
    <w:p w:rsidR="003C72C5" w:rsidRPr="003C72C5" w:rsidRDefault="003C72C5" w:rsidP="009751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сведения о писателях</w:t>
      </w:r>
    </w:p>
    <w:p w:rsidR="0064303E" w:rsidRDefault="0064303E" w:rsidP="0097512D">
      <w:pPr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Учащиеся должны уметь:</w:t>
      </w:r>
    </w:p>
    <w:p w:rsidR="003C72C5" w:rsidRPr="003C72C5" w:rsidRDefault="003C72C5" w:rsidP="009751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определять части текста</w:t>
      </w:r>
    </w:p>
    <w:p w:rsidR="003C72C5" w:rsidRPr="003C72C5" w:rsidRDefault="003C72C5" w:rsidP="009751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различать однозначные и многозначные слова</w:t>
      </w:r>
    </w:p>
    <w:p w:rsidR="003C72C5" w:rsidRPr="003C72C5" w:rsidRDefault="003C72C5" w:rsidP="009751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различать части речи</w:t>
      </w:r>
    </w:p>
    <w:p w:rsidR="003C72C5" w:rsidRPr="003C72C5" w:rsidRDefault="003C72C5" w:rsidP="009751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находить главные и второстепенные члены предложения</w:t>
      </w:r>
    </w:p>
    <w:p w:rsidR="003C72C5" w:rsidRPr="003C72C5" w:rsidRDefault="003C72C5" w:rsidP="009751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пересказывать литературные произведения</w:t>
      </w:r>
    </w:p>
    <w:p w:rsidR="003C72C5" w:rsidRPr="003C72C5" w:rsidRDefault="003C72C5" w:rsidP="009751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давать характеристику героям литературного произведения</w:t>
      </w:r>
    </w:p>
    <w:p w:rsidR="008D58A2" w:rsidRPr="0064303E" w:rsidRDefault="003C72C5" w:rsidP="0064303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72C5">
        <w:rPr>
          <w:rFonts w:ascii="Times New Roman" w:hAnsi="Times New Roman" w:cs="Times New Roman"/>
          <w:sz w:val="28"/>
          <w:szCs w:val="28"/>
        </w:rPr>
        <w:t>- расска</w:t>
      </w:r>
      <w:r w:rsidR="004A3298">
        <w:rPr>
          <w:rFonts w:ascii="Times New Roman" w:hAnsi="Times New Roman" w:cs="Times New Roman"/>
          <w:sz w:val="28"/>
          <w:szCs w:val="28"/>
        </w:rPr>
        <w:t>зывать об авторе</w:t>
      </w:r>
      <w:r w:rsidR="0064303E">
        <w:rPr>
          <w:rFonts w:ascii="Times New Roman" w:hAnsi="Times New Roman" w:cs="Times New Roman"/>
          <w:sz w:val="28"/>
          <w:szCs w:val="28"/>
        </w:rPr>
        <w:t>.</w:t>
      </w:r>
    </w:p>
    <w:p w:rsidR="00E80E1C" w:rsidRDefault="00E80E1C" w:rsidP="002B61A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94C" w:rsidRDefault="0062094C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0322" w:rsidRDefault="00690322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94C" w:rsidRDefault="0062094C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4E35" w:rsidRPr="00446F6D" w:rsidRDefault="00E84E35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6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МЕТОДИЧЕСКОЕ ОБЕСПЕЧЕНИЕ</w:t>
      </w:r>
    </w:p>
    <w:p w:rsidR="00E84E35" w:rsidRPr="00446F6D" w:rsidRDefault="00E84E35" w:rsidP="00912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Специфика программы позволяет педагогу использовать различные формы и методы обучения. </w:t>
      </w:r>
    </w:p>
    <w:p w:rsidR="00E80E1C" w:rsidRPr="00282E3F" w:rsidRDefault="00E80E1C" w:rsidP="0091290A">
      <w:pPr>
        <w:tabs>
          <w:tab w:val="left" w:pos="1455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проведения занятий</w:t>
      </w:r>
      <w:r w:rsidR="009129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80E1C" w:rsidRPr="00282E3F" w:rsidRDefault="00E80E1C" w:rsidP="0091290A">
      <w:pPr>
        <w:tabs>
          <w:tab w:val="left" w:pos="1455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беседы;</w:t>
      </w:r>
    </w:p>
    <w:p w:rsidR="00E80E1C" w:rsidRPr="00282E3F" w:rsidRDefault="00E80E1C" w:rsidP="0091290A">
      <w:pPr>
        <w:tabs>
          <w:tab w:val="left" w:pos="1455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- урок-игра;</w:t>
      </w:r>
    </w:p>
    <w:p w:rsidR="00E80E1C" w:rsidRPr="00282E3F" w:rsidRDefault="00E80E1C" w:rsidP="0091290A">
      <w:pPr>
        <w:tabs>
          <w:tab w:val="left" w:pos="1455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- разыгрывание ситуаций;</w:t>
      </w:r>
    </w:p>
    <w:p w:rsidR="00E80E1C" w:rsidRPr="00282E3F" w:rsidRDefault="00E80E1C" w:rsidP="0091290A">
      <w:pPr>
        <w:tabs>
          <w:tab w:val="left" w:pos="1455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- практические занятия с элементами игр, с использованием дидактических и раздаточных материалов, пословиц и поговорок, считалок, рифмовок, ребусов, кроссвордов, головоломок, сказок;</w:t>
      </w:r>
    </w:p>
    <w:p w:rsidR="00E80E1C" w:rsidRPr="00282E3F" w:rsidRDefault="00E80E1C" w:rsidP="0091290A">
      <w:pPr>
        <w:tabs>
          <w:tab w:val="left" w:pos="1455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- самостоятельная работа (индивидуальная и групповая);</w:t>
      </w:r>
    </w:p>
    <w:p w:rsidR="00E80E1C" w:rsidRPr="00282E3F" w:rsidRDefault="00E80E1C" w:rsidP="0091290A">
      <w:pPr>
        <w:tabs>
          <w:tab w:val="left" w:pos="1455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- поисково-исследовательская деятельность.</w:t>
      </w:r>
    </w:p>
    <w:p w:rsidR="00E80E1C" w:rsidRPr="00282E3F" w:rsidRDefault="0091290A" w:rsidP="0091290A">
      <w:pPr>
        <w:tabs>
          <w:tab w:val="left" w:pos="1455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Занятия по русскому языку в учреждении дополнительного образования позволяю</w:t>
      </w:r>
      <w:r w:rsidR="00E80E1C"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т наиболее успешно применять индивидуа</w:t>
      </w:r>
      <w:r w:rsidR="00E80E1C">
        <w:rPr>
          <w:rFonts w:ascii="Times New Roman" w:hAnsi="Times New Roman" w:cs="Times New Roman"/>
          <w:color w:val="000000" w:themeColor="text1"/>
          <w:sz w:val="28"/>
          <w:szCs w:val="28"/>
        </w:rPr>
        <w:t>льный подход к каждому ребенку</w:t>
      </w:r>
      <w:r w:rsidR="00E80E1C"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учётом его способностей, более полно удовлетворять познавательн</w:t>
      </w:r>
      <w:r w:rsidR="00E80E1C">
        <w:rPr>
          <w:rFonts w:ascii="Times New Roman" w:hAnsi="Times New Roman" w:cs="Times New Roman"/>
          <w:color w:val="000000" w:themeColor="text1"/>
          <w:sz w:val="28"/>
          <w:szCs w:val="28"/>
        </w:rPr>
        <w:t>ые и жизненные интересы обучающихся</w:t>
      </w:r>
      <w:r w:rsidR="00E80E1C"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0E1C" w:rsidRPr="00282E3F" w:rsidRDefault="00E80E1C" w:rsidP="0091290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и приемы обучения, используемые на занятиях:</w:t>
      </w:r>
    </w:p>
    <w:p w:rsidR="00E80E1C" w:rsidRPr="00282E3F" w:rsidRDefault="00E80E1C" w:rsidP="0091290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словесные</w:t>
      </w:r>
      <w:proofErr w:type="gramEnd"/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(беседа, викторина, объяснение, рассказ);</w:t>
      </w:r>
    </w:p>
    <w:p w:rsidR="00E80E1C" w:rsidRPr="00282E3F" w:rsidRDefault="00E80E1C" w:rsidP="0091290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Start"/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наглядные</w:t>
      </w:r>
      <w:proofErr w:type="gramEnd"/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(работа с наглядным материалом, демонстративным и иллюстративным материалом); </w:t>
      </w:r>
    </w:p>
    <w:p w:rsidR="00E80E1C" w:rsidRPr="00282E3F" w:rsidRDefault="00E80E1C" w:rsidP="0091290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практические (работа в тетради,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словарная работа, </w:t>
      </w: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работа по карточкам, тестирование, самостоятельная работа, составление рассказа по плану-схеме, работа с раздаточным материалом, составление рассказа по картине, составление рассказа по плану, составление диалогов, монологов, пересказ, инсценировка, чтение стихов наизусть);</w:t>
      </w:r>
      <w:proofErr w:type="gramEnd"/>
    </w:p>
    <w:p w:rsidR="00E80E1C" w:rsidRPr="00282E3F" w:rsidRDefault="00E80E1C" w:rsidP="0091290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- игровые (дидактическая игра, сюжетно-ролевая игра, подвижная игра, отгадывание загадок, кроссвордов, ребусов).</w:t>
      </w:r>
      <w:proofErr w:type="gramEnd"/>
    </w:p>
    <w:p w:rsidR="00E80E1C" w:rsidRPr="00282E3F" w:rsidRDefault="00E80E1C" w:rsidP="0091290A">
      <w:pPr>
        <w:tabs>
          <w:tab w:val="left" w:pos="1455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Основные принципы отбора материала и краткое пояснение логики структуры программы.</w:t>
      </w:r>
    </w:p>
    <w:p w:rsidR="00E80E1C" w:rsidRPr="00446F6D" w:rsidRDefault="00E80E1C" w:rsidP="0091290A">
      <w:pPr>
        <w:pStyle w:val="Default"/>
        <w:ind w:left="360" w:firstLine="349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Занятия объединены по тематике – разделам русского языка, а также русской литературы, которые изучаются в соответствии </w:t>
      </w:r>
      <w:r>
        <w:rPr>
          <w:color w:val="000000" w:themeColor="text1"/>
          <w:sz w:val="28"/>
          <w:szCs w:val="28"/>
        </w:rPr>
        <w:t>с</w:t>
      </w:r>
      <w:r w:rsidR="00923535">
        <w:rPr>
          <w:color w:val="000000" w:themeColor="text1"/>
          <w:sz w:val="28"/>
          <w:szCs w:val="28"/>
        </w:rPr>
        <w:t xml:space="preserve"> возрастной категорией уча</w:t>
      </w:r>
      <w:r>
        <w:rPr>
          <w:color w:val="000000" w:themeColor="text1"/>
          <w:sz w:val="28"/>
          <w:szCs w:val="28"/>
        </w:rPr>
        <w:t>щихся</w:t>
      </w:r>
      <w:r w:rsidRPr="00446F6D">
        <w:rPr>
          <w:color w:val="000000" w:themeColor="text1"/>
          <w:sz w:val="28"/>
          <w:szCs w:val="28"/>
        </w:rPr>
        <w:t xml:space="preserve">. Обучение идет от </w:t>
      </w:r>
      <w:proofErr w:type="gramStart"/>
      <w:r w:rsidRPr="00446F6D">
        <w:rPr>
          <w:color w:val="000000" w:themeColor="text1"/>
          <w:sz w:val="28"/>
          <w:szCs w:val="28"/>
        </w:rPr>
        <w:t>простого</w:t>
      </w:r>
      <w:proofErr w:type="gramEnd"/>
      <w:r w:rsidRPr="00446F6D">
        <w:rPr>
          <w:color w:val="000000" w:themeColor="text1"/>
          <w:sz w:val="28"/>
          <w:szCs w:val="28"/>
        </w:rPr>
        <w:t xml:space="preserve"> к более сложному. Первые занятия каждой тематики являются вводными. Через прямое обучение детей знакомят с правилами, орфограммами (для русского языка), биографией писателей и их произведениями, жанрами литературы (для русской литературы) и т.п. На последующих занятиях умения и навыки формируют и закрепляют. Методика занятий такова, что дети самостоятельно и коллективно решают определенные языковые задачи, что помогает раскрыть индивидуальный потенциал ребенка, а также приучить учащихся к командной работе. </w:t>
      </w:r>
    </w:p>
    <w:p w:rsidR="00E80E1C" w:rsidRPr="00282E3F" w:rsidRDefault="00E80E1C" w:rsidP="0091290A">
      <w:pPr>
        <w:tabs>
          <w:tab w:val="left" w:pos="1455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Критерии оценки овладения </w:t>
      </w:r>
      <w:proofErr w:type="gramStart"/>
      <w:r w:rsidRPr="00282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обучающимися</w:t>
      </w:r>
      <w:proofErr w:type="gramEnd"/>
      <w:r w:rsidRPr="00282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пройденного материала:</w:t>
      </w:r>
      <w:r w:rsidRPr="00282E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курс завершается итоговым занятием, которое позволяет оценить знания, умения и навыки, проводятся промежуточные </w:t>
      </w:r>
      <w:r w:rsidRPr="00282E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интерактивные тесты по обобщающим темам. Работая в команде, учащиеся готовят свои проекты и публично защищают.</w:t>
      </w:r>
    </w:p>
    <w:p w:rsidR="00E80E1C" w:rsidRDefault="00E80E1C" w:rsidP="0091290A">
      <w:pPr>
        <w:pStyle w:val="a3"/>
        <w:tabs>
          <w:tab w:val="left" w:pos="1455"/>
        </w:tabs>
        <w:spacing w:after="0" w:line="240" w:lineRule="auto"/>
        <w:ind w:left="426"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E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Формы подведения итогов реализации дополнительной программы: </w:t>
      </w:r>
      <w:r w:rsidRPr="00282E3F">
        <w:rPr>
          <w:rFonts w:ascii="Times New Roman" w:hAnsi="Times New Roman" w:cs="Times New Roman"/>
          <w:color w:val="000000" w:themeColor="text1"/>
          <w:sz w:val="28"/>
          <w:szCs w:val="28"/>
        </w:rPr>
        <w:t>итоговые, открытые уроки, создание творческих проектов.</w:t>
      </w:r>
    </w:p>
    <w:p w:rsidR="004C3CE9" w:rsidRDefault="00E84E35" w:rsidP="0091290A">
      <w:pPr>
        <w:spacing w:after="0" w:line="240" w:lineRule="auto"/>
        <w:ind w:left="426"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46F6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Материал</w:t>
      </w:r>
      <w:r w:rsidR="009C373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ьно-техническое обеспечение</w:t>
      </w:r>
      <w:r w:rsidRPr="00446F6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446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3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маркерная доска, </w:t>
      </w:r>
      <w:r w:rsidRPr="00446F6D">
        <w:rPr>
          <w:rFonts w:ascii="Times New Roman" w:hAnsi="Times New Roman" w:cs="Times New Roman"/>
          <w:color w:val="000000" w:themeColor="text1"/>
          <w:sz w:val="28"/>
          <w:szCs w:val="28"/>
        </w:rPr>
        <w:t>книги, иллюстрации, таблицы, карточки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презен</w:t>
      </w:r>
      <w:r w:rsidR="009C373E">
        <w:rPr>
          <w:rFonts w:ascii="Times New Roman" w:hAnsi="Times New Roman" w:cs="Times New Roman"/>
          <w:color w:val="000000" w:themeColor="text1"/>
          <w:sz w:val="28"/>
          <w:szCs w:val="28"/>
        </w:rPr>
        <w:t>тации, аудио и видео материалы, тетради, письменные принадлежности.</w:t>
      </w:r>
      <w:proofErr w:type="gramEnd"/>
    </w:p>
    <w:p w:rsidR="009C373E" w:rsidRDefault="009C373E" w:rsidP="0091290A">
      <w:pPr>
        <w:spacing w:after="0" w:line="240" w:lineRule="auto"/>
        <w:ind w:left="426"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73E" w:rsidRDefault="009C373E" w:rsidP="0091290A">
      <w:pPr>
        <w:spacing w:after="0" w:line="240" w:lineRule="auto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73E" w:rsidRDefault="009C373E" w:rsidP="0091290A">
      <w:pPr>
        <w:spacing w:after="0" w:line="240" w:lineRule="auto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73E" w:rsidRDefault="009C373E" w:rsidP="0091290A">
      <w:pPr>
        <w:spacing w:after="0" w:line="240" w:lineRule="auto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73E" w:rsidRDefault="009C373E" w:rsidP="009C373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73E" w:rsidRDefault="009C373E" w:rsidP="009C373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73E" w:rsidRDefault="009C373E" w:rsidP="009C373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73E" w:rsidRDefault="009C373E" w:rsidP="009C373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73E" w:rsidRDefault="009C373E" w:rsidP="009C373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73E" w:rsidRDefault="009C373E" w:rsidP="009C373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73E" w:rsidRDefault="009C373E" w:rsidP="009C373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0E1C" w:rsidRDefault="00E80E1C" w:rsidP="009C373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0E1C" w:rsidRDefault="00E80E1C" w:rsidP="009C373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0E1C" w:rsidRDefault="00E80E1C" w:rsidP="009751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1AC" w:rsidRDefault="002B61AC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449C" w:rsidRDefault="00B4449C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322" w:rsidRDefault="00690322" w:rsidP="00975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4E35" w:rsidRPr="00446F6D" w:rsidRDefault="00BC38AE" w:rsidP="009751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ЛИТЕРАТУРА</w:t>
      </w:r>
    </w:p>
    <w:p w:rsidR="00E84E35" w:rsidRPr="00446F6D" w:rsidRDefault="00BC38AE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Литература</w:t>
      </w:r>
      <w:r w:rsidR="001E0C48">
        <w:rPr>
          <w:b/>
          <w:bCs/>
          <w:i/>
          <w:iCs/>
          <w:color w:val="000000" w:themeColor="text1"/>
          <w:sz w:val="28"/>
          <w:szCs w:val="28"/>
        </w:rPr>
        <w:t xml:space="preserve"> для педагога</w:t>
      </w:r>
    </w:p>
    <w:p w:rsidR="00E84E35" w:rsidRPr="00446F6D" w:rsidRDefault="00E84E35" w:rsidP="0097512D">
      <w:pPr>
        <w:pStyle w:val="a4"/>
        <w:numPr>
          <w:ilvl w:val="0"/>
          <w:numId w:val="9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proofErr w:type="spellStart"/>
      <w:r w:rsidRPr="00446F6D">
        <w:rPr>
          <w:color w:val="000000" w:themeColor="text1"/>
          <w:sz w:val="28"/>
          <w:szCs w:val="28"/>
        </w:rPr>
        <w:t>Альбеткова</w:t>
      </w:r>
      <w:proofErr w:type="gramStart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>Р</w:t>
      </w:r>
      <w:proofErr w:type="gramEnd"/>
      <w:r w:rsidRPr="00446F6D">
        <w:rPr>
          <w:color w:val="000000" w:themeColor="text1"/>
          <w:sz w:val="28"/>
          <w:szCs w:val="28"/>
        </w:rPr>
        <w:t>.И</w:t>
      </w:r>
      <w:proofErr w:type="spellEnd"/>
      <w:r w:rsidRPr="00446F6D">
        <w:rPr>
          <w:color w:val="000000" w:themeColor="text1"/>
          <w:sz w:val="28"/>
          <w:szCs w:val="28"/>
        </w:rPr>
        <w:t xml:space="preserve">. Русская словесность / Р. И. </w:t>
      </w:r>
      <w:proofErr w:type="spellStart"/>
      <w:r w:rsidRPr="00446F6D">
        <w:rPr>
          <w:color w:val="000000" w:themeColor="text1"/>
          <w:sz w:val="28"/>
          <w:szCs w:val="28"/>
        </w:rPr>
        <w:t>Альбеткова</w:t>
      </w:r>
      <w:proofErr w:type="spellEnd"/>
      <w:r w:rsidRPr="00446F6D">
        <w:rPr>
          <w:color w:val="000000" w:themeColor="text1"/>
          <w:sz w:val="28"/>
          <w:szCs w:val="28"/>
        </w:rPr>
        <w:t>. − М.: Дрофа, 2007</w:t>
      </w:r>
      <w:r>
        <w:rPr>
          <w:color w:val="000000" w:themeColor="text1"/>
          <w:sz w:val="28"/>
          <w:szCs w:val="28"/>
        </w:rPr>
        <w:t>.</w:t>
      </w:r>
    </w:p>
    <w:p w:rsidR="00E84E35" w:rsidRPr="00446F6D" w:rsidRDefault="00E84E35" w:rsidP="0097512D">
      <w:pPr>
        <w:pStyle w:val="a4"/>
        <w:numPr>
          <w:ilvl w:val="0"/>
          <w:numId w:val="9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Волина</w:t>
      </w:r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В. В. Веселая грамматика / В. В. Волина. − М.: Знание, 1995</w:t>
      </w:r>
      <w:r>
        <w:rPr>
          <w:color w:val="000000" w:themeColor="text1"/>
          <w:sz w:val="28"/>
          <w:szCs w:val="28"/>
        </w:rPr>
        <w:t>.</w:t>
      </w:r>
    </w:p>
    <w:p w:rsidR="00E84E35" w:rsidRPr="00446F6D" w:rsidRDefault="00E84E35" w:rsidP="0097512D">
      <w:pPr>
        <w:pStyle w:val="a4"/>
        <w:numPr>
          <w:ilvl w:val="0"/>
          <w:numId w:val="9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Волина</w:t>
      </w:r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В. В. </w:t>
      </w:r>
      <w:proofErr w:type="spellStart"/>
      <w:r w:rsidRPr="00446F6D">
        <w:rPr>
          <w:color w:val="000000" w:themeColor="text1"/>
          <w:sz w:val="28"/>
          <w:szCs w:val="28"/>
        </w:rPr>
        <w:t>Занимательноеазбуковедение</w:t>
      </w:r>
      <w:proofErr w:type="spellEnd"/>
      <w:r w:rsidRPr="00446F6D">
        <w:rPr>
          <w:color w:val="000000" w:themeColor="text1"/>
          <w:sz w:val="28"/>
          <w:szCs w:val="28"/>
        </w:rPr>
        <w:t xml:space="preserve"> / В. В. Волина. − М.: Просвещение, 1991</w:t>
      </w:r>
      <w:r>
        <w:rPr>
          <w:color w:val="000000" w:themeColor="text1"/>
          <w:sz w:val="28"/>
          <w:szCs w:val="28"/>
        </w:rPr>
        <w:t>.</w:t>
      </w:r>
    </w:p>
    <w:p w:rsidR="00E84E35" w:rsidRPr="00446F6D" w:rsidRDefault="00E84E35" w:rsidP="0097512D">
      <w:pPr>
        <w:pStyle w:val="a4"/>
        <w:numPr>
          <w:ilvl w:val="0"/>
          <w:numId w:val="9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Волина В. В. Русский язык. </w:t>
      </w:r>
      <w:proofErr w:type="gramStart"/>
      <w:r w:rsidRPr="00446F6D">
        <w:rPr>
          <w:color w:val="000000" w:themeColor="text1"/>
          <w:sz w:val="28"/>
          <w:szCs w:val="28"/>
        </w:rPr>
        <w:t>Учимся</w:t>
      </w:r>
      <w:proofErr w:type="gramEnd"/>
      <w:r w:rsidRPr="00446F6D">
        <w:rPr>
          <w:color w:val="000000" w:themeColor="text1"/>
          <w:sz w:val="28"/>
          <w:szCs w:val="28"/>
        </w:rPr>
        <w:t xml:space="preserve"> играя  / В. В. Волина. − Екатеринбург ТОО</w:t>
      </w:r>
      <w:proofErr w:type="gramStart"/>
      <w:r w:rsidRPr="00446F6D">
        <w:rPr>
          <w:color w:val="000000" w:themeColor="text1"/>
          <w:sz w:val="28"/>
          <w:szCs w:val="28"/>
        </w:rPr>
        <w:t xml:space="preserve">.: </w:t>
      </w:r>
      <w:proofErr w:type="gramEnd"/>
      <w:r w:rsidRPr="00446F6D">
        <w:rPr>
          <w:color w:val="000000" w:themeColor="text1"/>
          <w:sz w:val="28"/>
          <w:szCs w:val="28"/>
        </w:rPr>
        <w:t>АРГО, 1996</w:t>
      </w:r>
      <w:r>
        <w:rPr>
          <w:color w:val="000000" w:themeColor="text1"/>
          <w:sz w:val="28"/>
          <w:szCs w:val="28"/>
        </w:rPr>
        <w:t>.</w:t>
      </w:r>
    </w:p>
    <w:p w:rsidR="00E84E35" w:rsidRPr="00446F6D" w:rsidRDefault="00E84E35" w:rsidP="0097512D">
      <w:pPr>
        <w:pStyle w:val="a4"/>
        <w:numPr>
          <w:ilvl w:val="0"/>
          <w:numId w:val="9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Волина</w:t>
      </w:r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В. В. Русский язык в рассказах, сказках, стихах / В. В. Волина. − М.: АСТ, 1996</w:t>
      </w:r>
      <w:r>
        <w:rPr>
          <w:color w:val="000000" w:themeColor="text1"/>
          <w:sz w:val="28"/>
          <w:szCs w:val="28"/>
        </w:rPr>
        <w:t>.</w:t>
      </w:r>
    </w:p>
    <w:p w:rsidR="00E84E35" w:rsidRPr="00446F6D" w:rsidRDefault="00E84E35" w:rsidP="0097512D">
      <w:pPr>
        <w:pStyle w:val="a4"/>
        <w:numPr>
          <w:ilvl w:val="0"/>
          <w:numId w:val="9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proofErr w:type="spellStart"/>
      <w:r w:rsidRPr="00446F6D">
        <w:rPr>
          <w:color w:val="000000" w:themeColor="text1"/>
          <w:sz w:val="28"/>
          <w:szCs w:val="28"/>
        </w:rPr>
        <w:t>Граник</w:t>
      </w:r>
      <w:proofErr w:type="spellEnd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Г. Г., Бондаренко, С. М., Концевая, Л. А. Секреты орфографии / Г. Г. </w:t>
      </w:r>
      <w:proofErr w:type="spellStart"/>
      <w:r w:rsidRPr="00446F6D">
        <w:rPr>
          <w:color w:val="000000" w:themeColor="text1"/>
          <w:sz w:val="28"/>
          <w:szCs w:val="28"/>
        </w:rPr>
        <w:t>Граник</w:t>
      </w:r>
      <w:proofErr w:type="spellEnd"/>
      <w:r w:rsidRPr="00446F6D">
        <w:rPr>
          <w:color w:val="000000" w:themeColor="text1"/>
          <w:sz w:val="28"/>
          <w:szCs w:val="28"/>
        </w:rPr>
        <w:t>, С. М. Бондаренко, Л. А. Концевая. − М.: Просвещение, 1991</w:t>
      </w:r>
      <w:r>
        <w:rPr>
          <w:color w:val="000000" w:themeColor="text1"/>
          <w:sz w:val="28"/>
          <w:szCs w:val="28"/>
        </w:rPr>
        <w:t>.</w:t>
      </w:r>
    </w:p>
    <w:p w:rsidR="00E84E35" w:rsidRPr="00446F6D" w:rsidRDefault="00E84E35" w:rsidP="0097512D">
      <w:pPr>
        <w:pStyle w:val="a4"/>
        <w:numPr>
          <w:ilvl w:val="0"/>
          <w:numId w:val="9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Занимательная грамматика /Е. Г. Бурлака, И. Н. Прокопенко. − Донецк: ПКФ “БАО”, 1997</w:t>
      </w:r>
      <w:r>
        <w:rPr>
          <w:color w:val="000000" w:themeColor="text1"/>
          <w:sz w:val="28"/>
          <w:szCs w:val="28"/>
        </w:rPr>
        <w:t>.</w:t>
      </w:r>
    </w:p>
    <w:p w:rsidR="00E84E35" w:rsidRPr="00446F6D" w:rsidRDefault="00E84E35" w:rsidP="0097512D">
      <w:pPr>
        <w:pStyle w:val="a4"/>
        <w:numPr>
          <w:ilvl w:val="0"/>
          <w:numId w:val="9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Маршак</w:t>
      </w:r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С. Веселая азбука. Веселый счет / С. </w:t>
      </w:r>
      <w:r>
        <w:rPr>
          <w:color w:val="000000" w:themeColor="text1"/>
          <w:sz w:val="28"/>
          <w:szCs w:val="28"/>
        </w:rPr>
        <w:t>Маршак. − Ростов-на-Дону, 1991.</w:t>
      </w:r>
    </w:p>
    <w:p w:rsidR="00E84E35" w:rsidRPr="00446F6D" w:rsidRDefault="00E84E35" w:rsidP="0097512D">
      <w:pPr>
        <w:pStyle w:val="a4"/>
        <w:numPr>
          <w:ilvl w:val="0"/>
          <w:numId w:val="9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Одинцов</w:t>
      </w:r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В. </w:t>
      </w:r>
      <w:proofErr w:type="spellStart"/>
      <w:r w:rsidRPr="00446F6D">
        <w:rPr>
          <w:color w:val="000000" w:themeColor="text1"/>
          <w:sz w:val="28"/>
          <w:szCs w:val="28"/>
        </w:rPr>
        <w:t>В.Школьный</w:t>
      </w:r>
      <w:proofErr w:type="spellEnd"/>
      <w:r w:rsidRPr="00446F6D">
        <w:rPr>
          <w:color w:val="000000" w:themeColor="text1"/>
          <w:sz w:val="28"/>
          <w:szCs w:val="28"/>
        </w:rPr>
        <w:t xml:space="preserve"> словарь иностранных слов / В. В. Одинцов; под ред. В. В. Иванова. – М.: Просвещение, 1984</w:t>
      </w:r>
      <w:r>
        <w:rPr>
          <w:color w:val="000000" w:themeColor="text1"/>
          <w:sz w:val="28"/>
          <w:szCs w:val="28"/>
        </w:rPr>
        <w:t>.</w:t>
      </w:r>
    </w:p>
    <w:p w:rsidR="00E84E35" w:rsidRPr="00446F6D" w:rsidRDefault="00E84E35" w:rsidP="0097512D">
      <w:pPr>
        <w:pStyle w:val="a4"/>
        <w:numPr>
          <w:ilvl w:val="0"/>
          <w:numId w:val="9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Превращения слов: учебное пособие / А. В. Полякова. − М.: Просвещение, 1991</w:t>
      </w:r>
      <w:r>
        <w:rPr>
          <w:color w:val="000000" w:themeColor="text1"/>
          <w:sz w:val="28"/>
          <w:szCs w:val="28"/>
        </w:rPr>
        <w:t>.</w:t>
      </w:r>
    </w:p>
    <w:p w:rsidR="00E84E35" w:rsidRPr="00446F6D" w:rsidRDefault="00E84E35" w:rsidP="0097512D">
      <w:pPr>
        <w:pStyle w:val="a4"/>
        <w:numPr>
          <w:ilvl w:val="0"/>
          <w:numId w:val="9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proofErr w:type="spellStart"/>
      <w:r w:rsidRPr="00446F6D">
        <w:rPr>
          <w:color w:val="000000" w:themeColor="text1"/>
          <w:sz w:val="28"/>
          <w:szCs w:val="28"/>
        </w:rPr>
        <w:t>Рик</w:t>
      </w:r>
      <w:proofErr w:type="spellEnd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Т. Г. Доброе утро, Имя Прилагательное / Т. Г. </w:t>
      </w:r>
      <w:proofErr w:type="spellStart"/>
      <w:r w:rsidRPr="00446F6D">
        <w:rPr>
          <w:color w:val="000000" w:themeColor="text1"/>
          <w:sz w:val="28"/>
          <w:szCs w:val="28"/>
        </w:rPr>
        <w:t>Рик</w:t>
      </w:r>
      <w:proofErr w:type="spellEnd"/>
      <w:r w:rsidRPr="00446F6D">
        <w:rPr>
          <w:color w:val="000000" w:themeColor="text1"/>
          <w:sz w:val="28"/>
          <w:szCs w:val="28"/>
        </w:rPr>
        <w:t>. − М.: РИО “Самовар”, 1996</w:t>
      </w:r>
      <w:r>
        <w:rPr>
          <w:color w:val="000000" w:themeColor="text1"/>
          <w:sz w:val="28"/>
          <w:szCs w:val="28"/>
        </w:rPr>
        <w:t>.</w:t>
      </w:r>
    </w:p>
    <w:p w:rsidR="00E84E35" w:rsidRPr="00446F6D" w:rsidRDefault="00E84E35" w:rsidP="0097512D">
      <w:pPr>
        <w:pStyle w:val="a4"/>
        <w:numPr>
          <w:ilvl w:val="0"/>
          <w:numId w:val="9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proofErr w:type="spellStart"/>
      <w:r w:rsidRPr="00446F6D">
        <w:rPr>
          <w:color w:val="000000" w:themeColor="text1"/>
          <w:sz w:val="28"/>
          <w:szCs w:val="28"/>
        </w:rPr>
        <w:t>Рик</w:t>
      </w:r>
      <w:proofErr w:type="spellEnd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Т. Г. Здравствуйте, Имя Существительное / Т. Г. </w:t>
      </w:r>
      <w:proofErr w:type="spellStart"/>
      <w:r w:rsidRPr="00446F6D">
        <w:rPr>
          <w:color w:val="000000" w:themeColor="text1"/>
          <w:sz w:val="28"/>
          <w:szCs w:val="28"/>
        </w:rPr>
        <w:t>Рик</w:t>
      </w:r>
      <w:proofErr w:type="spellEnd"/>
      <w:r w:rsidRPr="00446F6D">
        <w:rPr>
          <w:color w:val="000000" w:themeColor="text1"/>
          <w:sz w:val="28"/>
          <w:szCs w:val="28"/>
        </w:rPr>
        <w:t>. − М.: РИО “Самовар”, 1996</w:t>
      </w:r>
      <w:r>
        <w:rPr>
          <w:color w:val="000000" w:themeColor="text1"/>
          <w:sz w:val="28"/>
          <w:szCs w:val="28"/>
        </w:rPr>
        <w:t>.</w:t>
      </w:r>
    </w:p>
    <w:p w:rsidR="00E84E35" w:rsidRPr="00446F6D" w:rsidRDefault="00E84E35" w:rsidP="0097512D">
      <w:pPr>
        <w:pStyle w:val="a4"/>
        <w:numPr>
          <w:ilvl w:val="0"/>
          <w:numId w:val="9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proofErr w:type="spellStart"/>
      <w:r w:rsidRPr="00446F6D">
        <w:rPr>
          <w:color w:val="000000" w:themeColor="text1"/>
          <w:sz w:val="28"/>
          <w:szCs w:val="28"/>
        </w:rPr>
        <w:t>Рик</w:t>
      </w:r>
      <w:proofErr w:type="spellEnd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Т. Г. Здравствуй, дядюшка Глагол / Т. Г. </w:t>
      </w:r>
      <w:proofErr w:type="spellStart"/>
      <w:r w:rsidRPr="00446F6D">
        <w:rPr>
          <w:color w:val="000000" w:themeColor="text1"/>
          <w:sz w:val="28"/>
          <w:szCs w:val="28"/>
        </w:rPr>
        <w:t>Рик</w:t>
      </w:r>
      <w:proofErr w:type="spellEnd"/>
      <w:r w:rsidRPr="00446F6D">
        <w:rPr>
          <w:color w:val="000000" w:themeColor="text1"/>
          <w:sz w:val="28"/>
          <w:szCs w:val="28"/>
        </w:rPr>
        <w:t>. − М.: РИО “Самовар”, 1996.</w:t>
      </w:r>
    </w:p>
    <w:p w:rsidR="00E84E35" w:rsidRPr="00AA1A68" w:rsidRDefault="00E84E35" w:rsidP="0097512D">
      <w:pPr>
        <w:pStyle w:val="a4"/>
        <w:numPr>
          <w:ilvl w:val="0"/>
          <w:numId w:val="9"/>
        </w:numPr>
        <w:spacing w:before="0" w:beforeAutospacing="0" w:after="15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Сборник загадок / сост. М. Т. Карпенко. - М.: Просвещение, 1988</w:t>
      </w:r>
      <w:r>
        <w:rPr>
          <w:color w:val="000000" w:themeColor="text1"/>
          <w:sz w:val="28"/>
          <w:szCs w:val="28"/>
        </w:rPr>
        <w:t>.</w:t>
      </w:r>
    </w:p>
    <w:p w:rsidR="00E84E35" w:rsidRPr="00446F6D" w:rsidRDefault="00BC38AE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Литература</w:t>
      </w:r>
      <w:r w:rsidR="001E0C48">
        <w:rPr>
          <w:b/>
          <w:bCs/>
          <w:i/>
          <w:iCs/>
          <w:color w:val="000000" w:themeColor="text1"/>
          <w:sz w:val="28"/>
          <w:szCs w:val="28"/>
        </w:rPr>
        <w:t xml:space="preserve"> для </w:t>
      </w:r>
      <w:proofErr w:type="gramStart"/>
      <w:r w:rsidR="001E0C48">
        <w:rPr>
          <w:b/>
          <w:bCs/>
          <w:i/>
          <w:iCs/>
          <w:color w:val="000000" w:themeColor="text1"/>
          <w:sz w:val="28"/>
          <w:szCs w:val="28"/>
        </w:rPr>
        <w:t>обучающихся</w:t>
      </w:r>
      <w:proofErr w:type="gramEnd"/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1. </w:t>
      </w:r>
      <w:proofErr w:type="spellStart"/>
      <w:r w:rsidRPr="00446F6D">
        <w:rPr>
          <w:color w:val="000000" w:themeColor="text1"/>
          <w:sz w:val="28"/>
          <w:szCs w:val="28"/>
        </w:rPr>
        <w:t>Александрович</w:t>
      </w:r>
      <w:proofErr w:type="gramStart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>Н</w:t>
      </w:r>
      <w:proofErr w:type="gramEnd"/>
      <w:r w:rsidRPr="00446F6D">
        <w:rPr>
          <w:color w:val="000000" w:themeColor="text1"/>
          <w:sz w:val="28"/>
          <w:szCs w:val="28"/>
        </w:rPr>
        <w:t>.Ф</w:t>
      </w:r>
      <w:proofErr w:type="spellEnd"/>
      <w:r w:rsidRPr="00446F6D">
        <w:rPr>
          <w:color w:val="000000" w:themeColor="text1"/>
          <w:sz w:val="28"/>
          <w:szCs w:val="28"/>
        </w:rPr>
        <w:t>. Занимательная грамматика / Н. Ф. Александрович. − М., 1974.</w:t>
      </w:r>
    </w:p>
    <w:p w:rsidR="00E84E35" w:rsidRPr="00446F6D" w:rsidRDefault="00E84E35" w:rsidP="0097512D">
      <w:pPr>
        <w:pStyle w:val="a4"/>
        <w:spacing w:before="0" w:beforeAutospacing="0" w:after="15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2. </w:t>
      </w:r>
      <w:proofErr w:type="spellStart"/>
      <w:r w:rsidRPr="00446F6D">
        <w:rPr>
          <w:color w:val="000000" w:themeColor="text1"/>
          <w:sz w:val="28"/>
          <w:szCs w:val="28"/>
        </w:rPr>
        <w:t>Асирий</w:t>
      </w:r>
      <w:proofErr w:type="spellEnd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А. Г. Материалы по занимательной грамматике русского языка ч.1. / А. Г. </w:t>
      </w:r>
      <w:proofErr w:type="spellStart"/>
      <w:r w:rsidRPr="00446F6D">
        <w:rPr>
          <w:color w:val="000000" w:themeColor="text1"/>
          <w:sz w:val="28"/>
          <w:szCs w:val="28"/>
        </w:rPr>
        <w:t>Арсирий</w:t>
      </w:r>
      <w:proofErr w:type="spellEnd"/>
      <w:r w:rsidRPr="00446F6D">
        <w:rPr>
          <w:color w:val="000000" w:themeColor="text1"/>
          <w:sz w:val="28"/>
          <w:szCs w:val="28"/>
        </w:rPr>
        <w:t xml:space="preserve">. − М.: </w:t>
      </w:r>
      <w:proofErr w:type="spellStart"/>
      <w:r w:rsidRPr="00446F6D">
        <w:rPr>
          <w:color w:val="000000" w:themeColor="text1"/>
          <w:sz w:val="28"/>
          <w:szCs w:val="28"/>
        </w:rPr>
        <w:t>Учпедгиз</w:t>
      </w:r>
      <w:proofErr w:type="spellEnd"/>
      <w:r w:rsidRPr="00446F6D">
        <w:rPr>
          <w:color w:val="000000" w:themeColor="text1"/>
          <w:sz w:val="28"/>
          <w:szCs w:val="28"/>
        </w:rPr>
        <w:t>, 1967.</w:t>
      </w:r>
    </w:p>
    <w:p w:rsidR="00E84E35" w:rsidRPr="00446F6D" w:rsidRDefault="00E84E35" w:rsidP="0097512D">
      <w:pPr>
        <w:pStyle w:val="a4"/>
        <w:spacing w:before="0" w:beforeAutospacing="0" w:after="15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3. </w:t>
      </w:r>
      <w:proofErr w:type="spellStart"/>
      <w:r w:rsidRPr="00446F6D">
        <w:rPr>
          <w:color w:val="000000" w:themeColor="text1"/>
          <w:sz w:val="28"/>
          <w:szCs w:val="28"/>
        </w:rPr>
        <w:t>Асирий</w:t>
      </w:r>
      <w:proofErr w:type="spellEnd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А. Г. Материалы по занимательной грамматике русского языка ч.2. / А. Г. </w:t>
      </w:r>
      <w:proofErr w:type="spellStart"/>
      <w:r w:rsidRPr="00446F6D">
        <w:rPr>
          <w:color w:val="000000" w:themeColor="text1"/>
          <w:sz w:val="28"/>
          <w:szCs w:val="28"/>
        </w:rPr>
        <w:t>Арсирий</w:t>
      </w:r>
      <w:proofErr w:type="spellEnd"/>
      <w:r w:rsidRPr="00446F6D">
        <w:rPr>
          <w:color w:val="000000" w:themeColor="text1"/>
          <w:sz w:val="28"/>
          <w:szCs w:val="28"/>
        </w:rPr>
        <w:t xml:space="preserve">. − М.: </w:t>
      </w:r>
      <w:proofErr w:type="spellStart"/>
      <w:r w:rsidRPr="00446F6D">
        <w:rPr>
          <w:color w:val="000000" w:themeColor="text1"/>
          <w:sz w:val="28"/>
          <w:szCs w:val="28"/>
        </w:rPr>
        <w:t>Учпедгиз</w:t>
      </w:r>
      <w:proofErr w:type="spellEnd"/>
      <w:r w:rsidRPr="00446F6D">
        <w:rPr>
          <w:color w:val="000000" w:themeColor="text1"/>
          <w:sz w:val="28"/>
          <w:szCs w:val="28"/>
        </w:rPr>
        <w:t>, 1967.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4. </w:t>
      </w:r>
      <w:proofErr w:type="spellStart"/>
      <w:r w:rsidRPr="00446F6D">
        <w:rPr>
          <w:color w:val="000000" w:themeColor="text1"/>
          <w:sz w:val="28"/>
          <w:szCs w:val="28"/>
        </w:rPr>
        <w:t>Баев</w:t>
      </w:r>
      <w:proofErr w:type="gramStart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>П</w:t>
      </w:r>
      <w:proofErr w:type="gramEnd"/>
      <w:r w:rsidRPr="00446F6D">
        <w:rPr>
          <w:color w:val="000000" w:themeColor="text1"/>
          <w:sz w:val="28"/>
          <w:szCs w:val="28"/>
        </w:rPr>
        <w:t>.М</w:t>
      </w:r>
      <w:proofErr w:type="spellEnd"/>
      <w:r w:rsidRPr="00446F6D">
        <w:rPr>
          <w:color w:val="000000" w:themeColor="text1"/>
          <w:sz w:val="28"/>
          <w:szCs w:val="28"/>
        </w:rPr>
        <w:t>. Играем на уроках русского языка / П. М. Баев. − М.: Русский язык, 1996.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5. </w:t>
      </w:r>
      <w:proofErr w:type="spellStart"/>
      <w:r w:rsidRPr="00446F6D">
        <w:rPr>
          <w:color w:val="000000" w:themeColor="text1"/>
          <w:sz w:val="28"/>
          <w:szCs w:val="28"/>
        </w:rPr>
        <w:t>Бетенькова</w:t>
      </w:r>
      <w:proofErr w:type="gramStart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>Н</w:t>
      </w:r>
      <w:proofErr w:type="gramEnd"/>
      <w:r w:rsidRPr="00446F6D">
        <w:rPr>
          <w:color w:val="000000" w:themeColor="text1"/>
          <w:sz w:val="28"/>
          <w:szCs w:val="28"/>
        </w:rPr>
        <w:t>.М</w:t>
      </w:r>
      <w:proofErr w:type="spellEnd"/>
      <w:r w:rsidRPr="00446F6D">
        <w:rPr>
          <w:color w:val="000000" w:themeColor="text1"/>
          <w:sz w:val="28"/>
          <w:szCs w:val="28"/>
        </w:rPr>
        <w:t xml:space="preserve">. Грамматика в рифмовках / Н. М. </w:t>
      </w:r>
      <w:proofErr w:type="spellStart"/>
      <w:r w:rsidRPr="00446F6D">
        <w:rPr>
          <w:color w:val="000000" w:themeColor="text1"/>
          <w:sz w:val="28"/>
          <w:szCs w:val="28"/>
        </w:rPr>
        <w:t>Бетенькова</w:t>
      </w:r>
      <w:proofErr w:type="spellEnd"/>
      <w:r w:rsidRPr="00446F6D">
        <w:rPr>
          <w:color w:val="000000" w:themeColor="text1"/>
          <w:sz w:val="28"/>
          <w:szCs w:val="28"/>
        </w:rPr>
        <w:t>. − М.: Новая школа, 1996.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6. </w:t>
      </w:r>
      <w:proofErr w:type="spellStart"/>
      <w:r w:rsidRPr="00446F6D">
        <w:rPr>
          <w:color w:val="000000" w:themeColor="text1"/>
          <w:sz w:val="28"/>
          <w:szCs w:val="28"/>
        </w:rPr>
        <w:t>Бетенькова</w:t>
      </w:r>
      <w:proofErr w:type="gramStart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>Н</w:t>
      </w:r>
      <w:proofErr w:type="gramEnd"/>
      <w:r w:rsidRPr="00446F6D">
        <w:rPr>
          <w:color w:val="000000" w:themeColor="text1"/>
          <w:sz w:val="28"/>
          <w:szCs w:val="28"/>
        </w:rPr>
        <w:t>.М</w:t>
      </w:r>
      <w:proofErr w:type="spellEnd"/>
      <w:r w:rsidRPr="00446F6D">
        <w:rPr>
          <w:color w:val="000000" w:themeColor="text1"/>
          <w:sz w:val="28"/>
          <w:szCs w:val="28"/>
        </w:rPr>
        <w:t xml:space="preserve">. Орфография в рифмовках / Н. М. </w:t>
      </w:r>
      <w:proofErr w:type="spellStart"/>
      <w:r w:rsidRPr="00446F6D">
        <w:rPr>
          <w:color w:val="000000" w:themeColor="text1"/>
          <w:sz w:val="28"/>
          <w:szCs w:val="28"/>
        </w:rPr>
        <w:t>Бетенькова</w:t>
      </w:r>
      <w:proofErr w:type="spellEnd"/>
      <w:r w:rsidRPr="00446F6D">
        <w:rPr>
          <w:color w:val="000000" w:themeColor="text1"/>
          <w:sz w:val="28"/>
          <w:szCs w:val="28"/>
        </w:rPr>
        <w:t>. − М.: Новая школа, 1996.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lastRenderedPageBreak/>
        <w:t xml:space="preserve">7. </w:t>
      </w:r>
      <w:proofErr w:type="spellStart"/>
      <w:r w:rsidRPr="00446F6D">
        <w:rPr>
          <w:color w:val="000000" w:themeColor="text1"/>
          <w:sz w:val="28"/>
          <w:szCs w:val="28"/>
        </w:rPr>
        <w:t>Бурмако</w:t>
      </w:r>
      <w:proofErr w:type="spellEnd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В. М. Русский язык в рисунках. Книга для учащихся 5-7 классов / В. М. </w:t>
      </w:r>
      <w:proofErr w:type="spellStart"/>
      <w:r w:rsidRPr="00446F6D">
        <w:rPr>
          <w:color w:val="000000" w:themeColor="text1"/>
          <w:sz w:val="28"/>
          <w:szCs w:val="28"/>
        </w:rPr>
        <w:t>Бурмако</w:t>
      </w:r>
      <w:proofErr w:type="spellEnd"/>
      <w:r w:rsidRPr="00446F6D">
        <w:rPr>
          <w:color w:val="000000" w:themeColor="text1"/>
          <w:sz w:val="28"/>
          <w:szCs w:val="28"/>
        </w:rPr>
        <w:t>. − М.: Просвещение, 1991.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8. </w:t>
      </w:r>
      <w:proofErr w:type="spellStart"/>
      <w:r w:rsidRPr="00446F6D">
        <w:rPr>
          <w:color w:val="000000" w:themeColor="text1"/>
          <w:sz w:val="28"/>
          <w:szCs w:val="28"/>
        </w:rPr>
        <w:t>Волина</w:t>
      </w:r>
      <w:proofErr w:type="gramStart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>В</w:t>
      </w:r>
      <w:proofErr w:type="gramEnd"/>
      <w:r w:rsidRPr="00446F6D">
        <w:rPr>
          <w:color w:val="000000" w:themeColor="text1"/>
          <w:sz w:val="28"/>
          <w:szCs w:val="28"/>
        </w:rPr>
        <w:t>.В</w:t>
      </w:r>
      <w:proofErr w:type="spellEnd"/>
      <w:r w:rsidRPr="00446F6D">
        <w:rPr>
          <w:color w:val="000000" w:themeColor="text1"/>
          <w:sz w:val="28"/>
          <w:szCs w:val="28"/>
        </w:rPr>
        <w:t>. Веселая грамматика / В. В. Волина. −М.: Знание, 1995.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9. </w:t>
      </w:r>
      <w:proofErr w:type="spellStart"/>
      <w:r w:rsidRPr="00446F6D">
        <w:rPr>
          <w:color w:val="000000" w:themeColor="text1"/>
          <w:sz w:val="28"/>
          <w:szCs w:val="28"/>
        </w:rPr>
        <w:t>Граник</w:t>
      </w:r>
      <w:proofErr w:type="spellEnd"/>
      <w:r w:rsidRPr="00446F6D">
        <w:rPr>
          <w:color w:val="000000" w:themeColor="text1"/>
          <w:sz w:val="28"/>
          <w:szCs w:val="28"/>
        </w:rPr>
        <w:t xml:space="preserve">, Г. Г. и др. Речь, язык и секреты пунктуации / Г. Г. </w:t>
      </w:r>
      <w:proofErr w:type="spellStart"/>
      <w:r w:rsidRPr="00446F6D">
        <w:rPr>
          <w:color w:val="000000" w:themeColor="text1"/>
          <w:sz w:val="28"/>
          <w:szCs w:val="28"/>
        </w:rPr>
        <w:t>Граник</w:t>
      </w:r>
      <w:proofErr w:type="spellEnd"/>
      <w:r w:rsidRPr="00446F6D">
        <w:rPr>
          <w:color w:val="000000" w:themeColor="text1"/>
          <w:sz w:val="28"/>
          <w:szCs w:val="28"/>
        </w:rPr>
        <w:t xml:space="preserve"> и др. − </w:t>
      </w:r>
      <w:proofErr w:type="spellStart"/>
      <w:r w:rsidRPr="00446F6D">
        <w:rPr>
          <w:color w:val="000000" w:themeColor="text1"/>
          <w:sz w:val="28"/>
          <w:szCs w:val="28"/>
        </w:rPr>
        <w:t>М.:Просвещение</w:t>
      </w:r>
      <w:proofErr w:type="spellEnd"/>
      <w:r w:rsidRPr="00446F6D">
        <w:rPr>
          <w:color w:val="000000" w:themeColor="text1"/>
          <w:sz w:val="28"/>
          <w:szCs w:val="28"/>
        </w:rPr>
        <w:t>, 1996.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10. </w:t>
      </w:r>
      <w:proofErr w:type="spellStart"/>
      <w:r w:rsidRPr="00446F6D">
        <w:rPr>
          <w:color w:val="000000" w:themeColor="text1"/>
          <w:sz w:val="28"/>
          <w:szCs w:val="28"/>
        </w:rPr>
        <w:t>Граник</w:t>
      </w:r>
      <w:proofErr w:type="spellEnd"/>
      <w:r w:rsidRPr="00446F6D">
        <w:rPr>
          <w:color w:val="000000" w:themeColor="text1"/>
          <w:sz w:val="28"/>
          <w:szCs w:val="28"/>
        </w:rPr>
        <w:t xml:space="preserve">, Г. Г. и др. Секреты орфографии / Г. Г. </w:t>
      </w:r>
      <w:proofErr w:type="spellStart"/>
      <w:r w:rsidRPr="00446F6D">
        <w:rPr>
          <w:color w:val="000000" w:themeColor="text1"/>
          <w:sz w:val="28"/>
          <w:szCs w:val="28"/>
        </w:rPr>
        <w:t>Граник</w:t>
      </w:r>
      <w:proofErr w:type="spellEnd"/>
      <w:r w:rsidRPr="00446F6D">
        <w:rPr>
          <w:color w:val="000000" w:themeColor="text1"/>
          <w:sz w:val="28"/>
          <w:szCs w:val="28"/>
        </w:rPr>
        <w:t xml:space="preserve"> и др. − М.: Просвещение, 1991.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11. Григорян, Л.Т. Язык мой — друг мой / Л. Т. Григорян. − М.: Просвещение,1974.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12. Занимательная фонетика на уроке и после</w:t>
      </w:r>
      <w:proofErr w:type="gramStart"/>
      <w:r w:rsidRPr="00446F6D">
        <w:rPr>
          <w:color w:val="000000" w:themeColor="text1"/>
          <w:sz w:val="28"/>
          <w:szCs w:val="28"/>
        </w:rPr>
        <w:t xml:space="preserve"> / С</w:t>
      </w:r>
      <w:proofErr w:type="gramEnd"/>
      <w:r w:rsidRPr="00446F6D">
        <w:rPr>
          <w:color w:val="000000" w:themeColor="text1"/>
          <w:sz w:val="28"/>
          <w:szCs w:val="28"/>
        </w:rPr>
        <w:t>ост. Окулова Г. Е. − М.: Оса: Росстан</w:t>
      </w:r>
      <w:proofErr w:type="gramStart"/>
      <w:r w:rsidRPr="00446F6D">
        <w:rPr>
          <w:color w:val="000000" w:themeColor="text1"/>
          <w:sz w:val="28"/>
          <w:szCs w:val="28"/>
        </w:rPr>
        <w:t>и-</w:t>
      </w:r>
      <w:proofErr w:type="gramEnd"/>
      <w:r w:rsidRPr="00446F6D">
        <w:rPr>
          <w:color w:val="000000" w:themeColor="text1"/>
          <w:sz w:val="28"/>
          <w:szCs w:val="28"/>
        </w:rPr>
        <w:t xml:space="preserve"> на- Каме, 1994.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13. Занимательный материал по русскому языку</w:t>
      </w:r>
      <w:proofErr w:type="gramStart"/>
      <w:r w:rsidRPr="00446F6D">
        <w:rPr>
          <w:color w:val="000000" w:themeColor="text1"/>
          <w:sz w:val="28"/>
          <w:szCs w:val="28"/>
        </w:rPr>
        <w:t xml:space="preserve"> / </w:t>
      </w:r>
      <w:proofErr w:type="spellStart"/>
      <w:r w:rsidRPr="00446F6D">
        <w:rPr>
          <w:color w:val="000000" w:themeColor="text1"/>
          <w:sz w:val="28"/>
          <w:szCs w:val="28"/>
        </w:rPr>
        <w:t>С</w:t>
      </w:r>
      <w:proofErr w:type="gramEnd"/>
      <w:r w:rsidRPr="00446F6D">
        <w:rPr>
          <w:color w:val="000000" w:themeColor="text1"/>
          <w:sz w:val="28"/>
          <w:szCs w:val="28"/>
        </w:rPr>
        <w:t>ост.М.П.Лукашек</w:t>
      </w:r>
      <w:proofErr w:type="spellEnd"/>
      <w:r w:rsidRPr="00446F6D">
        <w:rPr>
          <w:color w:val="000000" w:themeColor="text1"/>
          <w:sz w:val="28"/>
          <w:szCs w:val="28"/>
        </w:rPr>
        <w:t>. − Минск, 1980.</w:t>
      </w:r>
    </w:p>
    <w:p w:rsidR="00E84E35" w:rsidRPr="00446F6D" w:rsidRDefault="00E84E35" w:rsidP="0097512D">
      <w:pPr>
        <w:pStyle w:val="a4"/>
        <w:spacing w:before="0" w:beforeAutospacing="0" w:after="15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14. Зарецкий</w:t>
      </w:r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А. И. Материалы по занимательной грамматике русского языка / А. И. Зарецкий. − М.: </w:t>
      </w:r>
      <w:proofErr w:type="spellStart"/>
      <w:r w:rsidRPr="00446F6D">
        <w:rPr>
          <w:color w:val="000000" w:themeColor="text1"/>
          <w:sz w:val="28"/>
          <w:szCs w:val="28"/>
        </w:rPr>
        <w:t>Учпедгиз</w:t>
      </w:r>
      <w:proofErr w:type="spellEnd"/>
      <w:r w:rsidRPr="00446F6D">
        <w:rPr>
          <w:color w:val="000000" w:themeColor="text1"/>
          <w:sz w:val="28"/>
          <w:szCs w:val="28"/>
        </w:rPr>
        <w:t>, 1961.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15. Иванова</w:t>
      </w:r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В.А.,</w:t>
      </w:r>
      <w:proofErr w:type="spellStart"/>
      <w:r w:rsidRPr="00446F6D">
        <w:rPr>
          <w:color w:val="000000" w:themeColor="text1"/>
          <w:sz w:val="28"/>
          <w:szCs w:val="28"/>
        </w:rPr>
        <w:t>Пошиха</w:t>
      </w:r>
      <w:proofErr w:type="spellEnd"/>
      <w:r w:rsidRPr="00446F6D">
        <w:rPr>
          <w:color w:val="000000" w:themeColor="text1"/>
          <w:sz w:val="28"/>
          <w:szCs w:val="28"/>
        </w:rPr>
        <w:t xml:space="preserve">, З.А., Розенталь, Д.Е. Занимательно о русском языке / В. А. Иванова, З. А. </w:t>
      </w:r>
      <w:proofErr w:type="spellStart"/>
      <w:r w:rsidRPr="00446F6D">
        <w:rPr>
          <w:color w:val="000000" w:themeColor="text1"/>
          <w:sz w:val="28"/>
          <w:szCs w:val="28"/>
        </w:rPr>
        <w:t>Пошиха</w:t>
      </w:r>
      <w:proofErr w:type="spellEnd"/>
      <w:r w:rsidRPr="00446F6D">
        <w:rPr>
          <w:color w:val="000000" w:themeColor="text1"/>
          <w:sz w:val="28"/>
          <w:szCs w:val="28"/>
        </w:rPr>
        <w:t>, Д. Е. Розенталь. − СПб</w:t>
      </w:r>
      <w:proofErr w:type="gramStart"/>
      <w:r w:rsidRPr="00446F6D">
        <w:rPr>
          <w:color w:val="000000" w:themeColor="text1"/>
          <w:sz w:val="28"/>
          <w:szCs w:val="28"/>
        </w:rPr>
        <w:t xml:space="preserve">.: </w:t>
      </w:r>
      <w:proofErr w:type="gramEnd"/>
      <w:r w:rsidRPr="00446F6D">
        <w:rPr>
          <w:color w:val="000000" w:themeColor="text1"/>
          <w:sz w:val="28"/>
          <w:szCs w:val="28"/>
        </w:rPr>
        <w:t>Отделение изд-ва "Просвещение", 1995.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16. </w:t>
      </w:r>
      <w:proofErr w:type="spellStart"/>
      <w:r w:rsidRPr="00446F6D">
        <w:rPr>
          <w:color w:val="000000" w:themeColor="text1"/>
          <w:sz w:val="28"/>
          <w:szCs w:val="28"/>
        </w:rPr>
        <w:t>Канакина</w:t>
      </w:r>
      <w:proofErr w:type="spellEnd"/>
      <w:r w:rsidRPr="00446F6D">
        <w:rPr>
          <w:color w:val="000000" w:themeColor="text1"/>
          <w:sz w:val="28"/>
          <w:szCs w:val="28"/>
        </w:rPr>
        <w:t>, В. П. Радость познания в слов</w:t>
      </w:r>
      <w:proofErr w:type="gramStart"/>
      <w:r w:rsidRPr="00446F6D">
        <w:rPr>
          <w:color w:val="000000" w:themeColor="text1"/>
          <w:sz w:val="28"/>
          <w:szCs w:val="28"/>
        </w:rPr>
        <w:t>е[</w:t>
      </w:r>
      <w:proofErr w:type="gramEnd"/>
      <w:r w:rsidRPr="00446F6D">
        <w:rPr>
          <w:color w:val="000000" w:themeColor="text1"/>
          <w:sz w:val="28"/>
          <w:szCs w:val="28"/>
        </w:rPr>
        <w:t xml:space="preserve">Текст] : / В. П. </w:t>
      </w:r>
      <w:proofErr w:type="spellStart"/>
      <w:r w:rsidRPr="00446F6D">
        <w:rPr>
          <w:color w:val="000000" w:themeColor="text1"/>
          <w:sz w:val="28"/>
          <w:szCs w:val="28"/>
        </w:rPr>
        <w:t>Канакина</w:t>
      </w:r>
      <w:proofErr w:type="spellEnd"/>
      <w:r w:rsidRPr="00446F6D">
        <w:rPr>
          <w:color w:val="000000" w:themeColor="text1"/>
          <w:sz w:val="28"/>
          <w:szCs w:val="28"/>
        </w:rPr>
        <w:t>. − М.: Просвещение, 1996.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17. </w:t>
      </w:r>
      <w:proofErr w:type="spellStart"/>
      <w:r w:rsidRPr="00446F6D">
        <w:rPr>
          <w:color w:val="000000" w:themeColor="text1"/>
          <w:sz w:val="28"/>
          <w:szCs w:val="28"/>
        </w:rPr>
        <w:t>Мережинская</w:t>
      </w:r>
      <w:proofErr w:type="spellEnd"/>
      <w:r w:rsidRPr="00446F6D">
        <w:rPr>
          <w:color w:val="000000" w:themeColor="text1"/>
          <w:sz w:val="28"/>
          <w:szCs w:val="28"/>
        </w:rPr>
        <w:t xml:space="preserve">, Е.Х. Занимательная грамматика / Е. Х. </w:t>
      </w:r>
      <w:proofErr w:type="spellStart"/>
      <w:r w:rsidRPr="00446F6D">
        <w:rPr>
          <w:color w:val="000000" w:themeColor="text1"/>
          <w:sz w:val="28"/>
          <w:szCs w:val="28"/>
        </w:rPr>
        <w:t>Мережинская</w:t>
      </w:r>
      <w:proofErr w:type="spellEnd"/>
      <w:r w:rsidRPr="00446F6D">
        <w:rPr>
          <w:color w:val="000000" w:themeColor="text1"/>
          <w:sz w:val="28"/>
          <w:szCs w:val="28"/>
        </w:rPr>
        <w:t>. − Киев, 1969.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18. На берегах </w:t>
      </w:r>
      <w:proofErr w:type="spellStart"/>
      <w:r w:rsidRPr="00446F6D">
        <w:rPr>
          <w:color w:val="000000" w:themeColor="text1"/>
          <w:sz w:val="28"/>
          <w:szCs w:val="28"/>
        </w:rPr>
        <w:t>Лингвинии</w:t>
      </w:r>
      <w:proofErr w:type="spellEnd"/>
      <w:r>
        <w:rPr>
          <w:color w:val="000000" w:themeColor="text1"/>
          <w:sz w:val="28"/>
          <w:szCs w:val="28"/>
        </w:rPr>
        <w:t xml:space="preserve"> / п</w:t>
      </w:r>
      <w:r w:rsidRPr="00446F6D">
        <w:rPr>
          <w:color w:val="000000" w:themeColor="text1"/>
          <w:sz w:val="28"/>
          <w:szCs w:val="28"/>
        </w:rPr>
        <w:t xml:space="preserve">од ред. </w:t>
      </w:r>
      <w:proofErr w:type="spellStart"/>
      <w:r w:rsidRPr="00446F6D">
        <w:rPr>
          <w:color w:val="000000" w:themeColor="text1"/>
          <w:sz w:val="28"/>
          <w:szCs w:val="28"/>
        </w:rPr>
        <w:t>Л.Д.Чесноковой</w:t>
      </w:r>
      <w:proofErr w:type="spellEnd"/>
      <w:r w:rsidRPr="00446F6D">
        <w:rPr>
          <w:color w:val="000000" w:themeColor="text1"/>
          <w:sz w:val="28"/>
          <w:szCs w:val="28"/>
        </w:rPr>
        <w:t>. − М.: Просвещение, 1996.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19. </w:t>
      </w:r>
      <w:proofErr w:type="spellStart"/>
      <w:r w:rsidRPr="00446F6D">
        <w:rPr>
          <w:color w:val="000000" w:themeColor="text1"/>
          <w:sz w:val="28"/>
          <w:szCs w:val="28"/>
        </w:rPr>
        <w:t>Нуртазина</w:t>
      </w:r>
      <w:proofErr w:type="gramStart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>Р</w:t>
      </w:r>
      <w:proofErr w:type="gramEnd"/>
      <w:r w:rsidRPr="00446F6D">
        <w:rPr>
          <w:color w:val="000000" w:themeColor="text1"/>
          <w:sz w:val="28"/>
          <w:szCs w:val="28"/>
        </w:rPr>
        <w:t>.Б</w:t>
      </w:r>
      <w:proofErr w:type="spellEnd"/>
      <w:r w:rsidRPr="00446F6D">
        <w:rPr>
          <w:color w:val="000000" w:themeColor="text1"/>
          <w:sz w:val="28"/>
          <w:szCs w:val="28"/>
        </w:rPr>
        <w:t xml:space="preserve">. Занимательная грамматика / Р. Б. </w:t>
      </w:r>
      <w:proofErr w:type="spellStart"/>
      <w:r w:rsidRPr="00446F6D">
        <w:rPr>
          <w:color w:val="000000" w:themeColor="text1"/>
          <w:sz w:val="28"/>
          <w:szCs w:val="28"/>
        </w:rPr>
        <w:t>Нуртазина</w:t>
      </w:r>
      <w:proofErr w:type="spellEnd"/>
      <w:r w:rsidRPr="00446F6D">
        <w:rPr>
          <w:color w:val="000000" w:themeColor="text1"/>
          <w:sz w:val="28"/>
          <w:szCs w:val="28"/>
        </w:rPr>
        <w:t>. − Алма-Ата, 1973.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20. </w:t>
      </w:r>
      <w:proofErr w:type="spellStart"/>
      <w:proofErr w:type="gramStart"/>
      <w:r w:rsidRPr="00446F6D">
        <w:rPr>
          <w:color w:val="000000" w:themeColor="text1"/>
          <w:sz w:val="28"/>
          <w:szCs w:val="28"/>
        </w:rPr>
        <w:t>Орг</w:t>
      </w:r>
      <w:proofErr w:type="spellEnd"/>
      <w:proofErr w:type="gramEnd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А. О. Олимпиады по русскому языку / А. О. Орг. − М.: Просвещение, 1994.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21. Постникова, И. И., Подгаецкая, И. М. Фонетика - это интересно / И. И. Постникова, И. М. Подгаецкая. − М.,1992.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22. </w:t>
      </w:r>
      <w:proofErr w:type="spellStart"/>
      <w:r w:rsidRPr="00446F6D">
        <w:rPr>
          <w:color w:val="000000" w:themeColor="text1"/>
          <w:sz w:val="28"/>
          <w:szCs w:val="28"/>
        </w:rPr>
        <w:t>Рик</w:t>
      </w:r>
      <w:proofErr w:type="spellEnd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Т. Г. Доброе утро, Имя Прилагательное / Т. Г. </w:t>
      </w:r>
      <w:proofErr w:type="spellStart"/>
      <w:r w:rsidRPr="00446F6D">
        <w:rPr>
          <w:color w:val="000000" w:themeColor="text1"/>
          <w:sz w:val="28"/>
          <w:szCs w:val="28"/>
        </w:rPr>
        <w:t>Рик</w:t>
      </w:r>
      <w:proofErr w:type="spellEnd"/>
      <w:r w:rsidRPr="00446F6D">
        <w:rPr>
          <w:color w:val="000000" w:themeColor="text1"/>
          <w:sz w:val="28"/>
          <w:szCs w:val="28"/>
        </w:rPr>
        <w:t>. − М.: РИО “Самовар”, 1996.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23. </w:t>
      </w:r>
      <w:proofErr w:type="spellStart"/>
      <w:r w:rsidRPr="00446F6D">
        <w:rPr>
          <w:color w:val="000000" w:themeColor="text1"/>
          <w:sz w:val="28"/>
          <w:szCs w:val="28"/>
        </w:rPr>
        <w:t>Рик</w:t>
      </w:r>
      <w:proofErr w:type="spellEnd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Т. Г. Здравствуйте, Имя Существительное / Т. Г. </w:t>
      </w:r>
      <w:proofErr w:type="spellStart"/>
      <w:r w:rsidRPr="00446F6D">
        <w:rPr>
          <w:color w:val="000000" w:themeColor="text1"/>
          <w:sz w:val="28"/>
          <w:szCs w:val="28"/>
        </w:rPr>
        <w:t>Рик</w:t>
      </w:r>
      <w:proofErr w:type="spellEnd"/>
      <w:r w:rsidRPr="00446F6D">
        <w:rPr>
          <w:color w:val="000000" w:themeColor="text1"/>
          <w:sz w:val="28"/>
          <w:szCs w:val="28"/>
        </w:rPr>
        <w:t>. − М.: РИО “Самовар”, 1996.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24. </w:t>
      </w:r>
      <w:proofErr w:type="spellStart"/>
      <w:r w:rsidRPr="00446F6D">
        <w:rPr>
          <w:color w:val="000000" w:themeColor="text1"/>
          <w:sz w:val="28"/>
          <w:szCs w:val="28"/>
        </w:rPr>
        <w:t>Рик</w:t>
      </w:r>
      <w:proofErr w:type="spellEnd"/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Т. Г. Здравствуй, дядюшка Глагол  / Т. Г. </w:t>
      </w:r>
      <w:proofErr w:type="spellStart"/>
      <w:r w:rsidRPr="00446F6D">
        <w:rPr>
          <w:color w:val="000000" w:themeColor="text1"/>
          <w:sz w:val="28"/>
          <w:szCs w:val="28"/>
        </w:rPr>
        <w:t>Рик</w:t>
      </w:r>
      <w:proofErr w:type="spellEnd"/>
      <w:r w:rsidRPr="00446F6D">
        <w:rPr>
          <w:color w:val="000000" w:themeColor="text1"/>
          <w:sz w:val="28"/>
          <w:szCs w:val="28"/>
        </w:rPr>
        <w:t>. − М.: РИО “Самовар”, 1996.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25. Синицын, В.А. Путь к слову / В. А. Синицын. − М.: АО "Столетие", 1996.</w:t>
      </w:r>
    </w:p>
    <w:p w:rsidR="00E84E35" w:rsidRPr="00446F6D" w:rsidRDefault="00E84E35" w:rsidP="0097512D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 xml:space="preserve">26. Соболева, О.Л., Агафонов, В. В. Тайны страны </w:t>
      </w:r>
      <w:proofErr w:type="spellStart"/>
      <w:r w:rsidRPr="00446F6D">
        <w:rPr>
          <w:color w:val="000000" w:themeColor="text1"/>
          <w:sz w:val="28"/>
          <w:szCs w:val="28"/>
        </w:rPr>
        <w:t>Акитаммарг</w:t>
      </w:r>
      <w:proofErr w:type="spellEnd"/>
      <w:r w:rsidRPr="00446F6D">
        <w:rPr>
          <w:color w:val="000000" w:themeColor="text1"/>
          <w:sz w:val="28"/>
          <w:szCs w:val="28"/>
        </w:rPr>
        <w:t xml:space="preserve"> или Удивительные путешествия с </w:t>
      </w:r>
      <w:proofErr w:type="spellStart"/>
      <w:r w:rsidRPr="00446F6D">
        <w:rPr>
          <w:color w:val="000000" w:themeColor="text1"/>
          <w:sz w:val="28"/>
          <w:szCs w:val="28"/>
        </w:rPr>
        <w:t>Запятайкиным</w:t>
      </w:r>
      <w:proofErr w:type="spellEnd"/>
      <w:r w:rsidRPr="00446F6D">
        <w:rPr>
          <w:color w:val="000000" w:themeColor="text1"/>
          <w:sz w:val="28"/>
          <w:szCs w:val="28"/>
        </w:rPr>
        <w:t xml:space="preserve"> / О. Л. Соболева, В. В. Агафонов. − Ростов-на-Дону: Феникс, 1996.</w:t>
      </w:r>
    </w:p>
    <w:p w:rsidR="00E84E35" w:rsidRPr="00E80E1C" w:rsidRDefault="00E84E35" w:rsidP="00E80E1C">
      <w:pPr>
        <w:pStyle w:val="a4"/>
        <w:spacing w:before="0" w:beforeAutospacing="0" w:after="15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46F6D">
        <w:rPr>
          <w:color w:val="000000" w:themeColor="text1"/>
          <w:sz w:val="28"/>
          <w:szCs w:val="28"/>
        </w:rPr>
        <w:t>27. Соболева</w:t>
      </w:r>
      <w:r>
        <w:rPr>
          <w:color w:val="000000" w:themeColor="text1"/>
          <w:sz w:val="28"/>
          <w:szCs w:val="28"/>
        </w:rPr>
        <w:t>,</w:t>
      </w:r>
      <w:r w:rsidRPr="00446F6D">
        <w:rPr>
          <w:color w:val="000000" w:themeColor="text1"/>
          <w:sz w:val="28"/>
          <w:szCs w:val="28"/>
        </w:rPr>
        <w:t xml:space="preserve"> О.</w:t>
      </w:r>
      <w:proofErr w:type="gramStart"/>
      <w:r w:rsidRPr="00446F6D">
        <w:rPr>
          <w:color w:val="000000" w:themeColor="text1"/>
          <w:sz w:val="28"/>
          <w:szCs w:val="28"/>
        </w:rPr>
        <w:t>Л.</w:t>
      </w:r>
      <w:proofErr w:type="gramEnd"/>
      <w:r w:rsidRPr="00446F6D">
        <w:rPr>
          <w:color w:val="000000" w:themeColor="text1"/>
          <w:sz w:val="28"/>
          <w:szCs w:val="28"/>
        </w:rPr>
        <w:t xml:space="preserve"> Когда правила смеются / О. Л. Соболева. − М.: Новая школа, 1996.</w:t>
      </w:r>
    </w:p>
    <w:p w:rsidR="00E84E35" w:rsidRPr="005C3C51" w:rsidRDefault="00E84E35" w:rsidP="00B16435">
      <w:pPr>
        <w:pStyle w:val="a4"/>
        <w:shd w:val="clear" w:color="auto" w:fill="FFFFFF"/>
        <w:spacing w:before="0" w:beforeAutospacing="0" w:after="0" w:afterAutospacing="0" w:line="240" w:lineRule="atLeast"/>
        <w:ind w:firstLine="547"/>
        <w:rPr>
          <w:i/>
          <w:color w:val="000000"/>
          <w:sz w:val="28"/>
          <w:szCs w:val="28"/>
        </w:rPr>
      </w:pPr>
      <w:proofErr w:type="gramStart"/>
      <w:r w:rsidRPr="005C3C51">
        <w:rPr>
          <w:b/>
          <w:bCs/>
          <w:i/>
          <w:color w:val="000000"/>
          <w:sz w:val="28"/>
          <w:szCs w:val="28"/>
        </w:rPr>
        <w:lastRenderedPageBreak/>
        <w:t>Интернет-источники</w:t>
      </w:r>
      <w:proofErr w:type="gramEnd"/>
    </w:p>
    <w:p w:rsidR="00E84E35" w:rsidRPr="00CC02C1" w:rsidRDefault="00E84E35" w:rsidP="00B1643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>Алексеев Н.Г. Концепция развития исследовательской деятельности учащихся / Н.Г. Алексеев, А.В. Леонтович, А.С. Обухов, Л.Ф. Филиппова. - </w:t>
      </w:r>
      <w:r w:rsidRPr="00CC02C1">
        <w:rPr>
          <w:color w:val="000000"/>
          <w:sz w:val="28"/>
          <w:szCs w:val="28"/>
          <w:u w:val="single"/>
        </w:rPr>
        <w:t>/</w:t>
      </w:r>
      <w:proofErr w:type="spellStart"/>
      <w:r w:rsidRPr="00CC02C1">
        <w:rPr>
          <w:color w:val="000000"/>
          <w:sz w:val="28"/>
          <w:szCs w:val="28"/>
          <w:u w:val="single"/>
        </w:rPr>
        <w:t>teor</w:t>
      </w:r>
      <w:proofErr w:type="spellEnd"/>
      <w:r w:rsidRPr="00CC02C1">
        <w:rPr>
          <w:color w:val="000000"/>
          <w:sz w:val="28"/>
          <w:szCs w:val="28"/>
          <w:u w:val="single"/>
        </w:rPr>
        <w:t>/</w:t>
      </w:r>
      <w:proofErr w:type="spellStart"/>
      <w:r w:rsidRPr="00CC02C1">
        <w:rPr>
          <w:color w:val="000000"/>
          <w:sz w:val="28"/>
          <w:szCs w:val="28"/>
          <w:u w:val="single"/>
        </w:rPr>
        <w:t>teot</w:t>
      </w:r>
      <w:proofErr w:type="spellEnd"/>
      <w:r w:rsidRPr="00CC02C1">
        <w:rPr>
          <w:color w:val="000000"/>
          <w:sz w:val="28"/>
          <w:szCs w:val="28"/>
          <w:u w:val="single"/>
        </w:rPr>
        <w:t xml:space="preserve"> 0001.esp</w:t>
      </w:r>
      <w:r w:rsidRPr="00CC02C1">
        <w:rPr>
          <w:color w:val="000000"/>
          <w:sz w:val="28"/>
          <w:szCs w:val="28"/>
        </w:rPr>
        <w:t>;</w:t>
      </w:r>
    </w:p>
    <w:p w:rsidR="00E84E35" w:rsidRPr="00CC02C1" w:rsidRDefault="00E84E35" w:rsidP="00B1643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>Алексеев Н.Г. Критерии эффективности обучения учащихся исследовательской деятельности /Н.Г. Алексеев, А.В. Леонтович. – </w:t>
      </w:r>
      <w:r w:rsidRPr="00CC02C1">
        <w:rPr>
          <w:color w:val="000000"/>
          <w:sz w:val="28"/>
          <w:szCs w:val="28"/>
          <w:u w:val="single"/>
        </w:rPr>
        <w:t>/</w:t>
      </w:r>
      <w:proofErr w:type="spellStart"/>
      <w:r w:rsidRPr="00CC02C1">
        <w:rPr>
          <w:color w:val="000000"/>
          <w:sz w:val="28"/>
          <w:szCs w:val="28"/>
          <w:u w:val="single"/>
        </w:rPr>
        <w:t>teor</w:t>
      </w:r>
      <w:proofErr w:type="spellEnd"/>
      <w:r w:rsidRPr="00CC02C1">
        <w:rPr>
          <w:color w:val="000000"/>
          <w:sz w:val="28"/>
          <w:szCs w:val="28"/>
          <w:u w:val="single"/>
        </w:rPr>
        <w:t>/teor_0004.esp</w:t>
      </w:r>
      <w:r w:rsidRPr="00CC02C1">
        <w:rPr>
          <w:color w:val="000000"/>
          <w:sz w:val="28"/>
          <w:szCs w:val="28"/>
        </w:rPr>
        <w:t>;</w:t>
      </w:r>
    </w:p>
    <w:p w:rsidR="00E84E35" w:rsidRPr="00CC02C1" w:rsidRDefault="00E84E35" w:rsidP="0097512D">
      <w:pPr>
        <w:pStyle w:val="a4"/>
        <w:numPr>
          <w:ilvl w:val="0"/>
          <w:numId w:val="10"/>
        </w:numPr>
        <w:shd w:val="clear" w:color="auto" w:fill="FFFFFF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>Запольская Е. Л. Программа курса по выбору «Практикум по культуре речи». - </w:t>
      </w:r>
      <w:r w:rsidRPr="00CC02C1">
        <w:rPr>
          <w:color w:val="000000"/>
          <w:sz w:val="28"/>
          <w:szCs w:val="28"/>
          <w:u w:val="single"/>
        </w:rPr>
        <w:t>/</w:t>
      </w:r>
      <w:proofErr w:type="spellStart"/>
      <w:r w:rsidRPr="00CC02C1">
        <w:rPr>
          <w:color w:val="000000"/>
          <w:sz w:val="28"/>
          <w:szCs w:val="28"/>
          <w:u w:val="single"/>
        </w:rPr>
        <w:t>articles</w:t>
      </w:r>
      <w:proofErr w:type="spellEnd"/>
      <w:r w:rsidRPr="00CC02C1">
        <w:rPr>
          <w:color w:val="000000"/>
          <w:sz w:val="28"/>
          <w:szCs w:val="28"/>
          <w:u w:val="single"/>
        </w:rPr>
        <w:t>/502718/</w:t>
      </w:r>
      <w:r w:rsidRPr="00CC02C1">
        <w:rPr>
          <w:color w:val="000000"/>
          <w:sz w:val="28"/>
          <w:szCs w:val="28"/>
        </w:rPr>
        <w:t>;</w:t>
      </w:r>
    </w:p>
    <w:p w:rsidR="00E84E35" w:rsidRPr="00CC02C1" w:rsidRDefault="00E84E35" w:rsidP="0097512D">
      <w:pPr>
        <w:pStyle w:val="a4"/>
        <w:numPr>
          <w:ilvl w:val="0"/>
          <w:numId w:val="10"/>
        </w:numPr>
        <w:shd w:val="clear" w:color="auto" w:fill="FFFFFF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>Курсы по риторике и культуре речи. - </w:t>
      </w:r>
      <w:r w:rsidRPr="00CC02C1">
        <w:rPr>
          <w:color w:val="000000"/>
          <w:sz w:val="28"/>
          <w:szCs w:val="28"/>
          <w:u w:val="single"/>
        </w:rPr>
        <w:t>http://www.glinskie</w:t>
      </w:r>
      <w:r w:rsidRPr="00CC02C1">
        <w:rPr>
          <w:color w:val="000000"/>
          <w:sz w:val="28"/>
          <w:szCs w:val="28"/>
        </w:rPr>
        <w:t xml:space="preserve">. </w:t>
      </w:r>
      <w:proofErr w:type="spellStart"/>
      <w:r w:rsidRPr="00CC02C1">
        <w:rPr>
          <w:color w:val="000000"/>
          <w:sz w:val="28"/>
          <w:szCs w:val="28"/>
        </w:rPr>
        <w:t>ru</w:t>
      </w:r>
      <w:proofErr w:type="spellEnd"/>
      <w:r w:rsidRPr="00CC02C1">
        <w:rPr>
          <w:color w:val="000000"/>
          <w:sz w:val="28"/>
          <w:szCs w:val="28"/>
        </w:rPr>
        <w:t>/</w:t>
      </w:r>
      <w:proofErr w:type="spellStart"/>
      <w:r w:rsidRPr="00CC02C1">
        <w:rPr>
          <w:color w:val="000000"/>
          <w:sz w:val="28"/>
          <w:szCs w:val="28"/>
        </w:rPr>
        <w:t>common</w:t>
      </w:r>
      <w:proofErr w:type="spellEnd"/>
      <w:r w:rsidRPr="00CC02C1">
        <w:rPr>
          <w:color w:val="000000"/>
          <w:sz w:val="28"/>
          <w:szCs w:val="28"/>
        </w:rPr>
        <w:t>/</w:t>
      </w:r>
      <w:proofErr w:type="spellStart"/>
      <w:r w:rsidRPr="00CC02C1">
        <w:rPr>
          <w:color w:val="000000"/>
          <w:sz w:val="28"/>
          <w:szCs w:val="28"/>
        </w:rPr>
        <w:t>message</w:t>
      </w:r>
      <w:proofErr w:type="spellEnd"/>
      <w:r w:rsidRPr="00CC02C1">
        <w:rPr>
          <w:color w:val="000000"/>
          <w:sz w:val="28"/>
          <w:szCs w:val="28"/>
        </w:rPr>
        <w:t xml:space="preserve">. </w:t>
      </w:r>
      <w:proofErr w:type="spellStart"/>
      <w:r w:rsidRPr="00CC02C1">
        <w:rPr>
          <w:color w:val="000000"/>
          <w:sz w:val="28"/>
          <w:szCs w:val="28"/>
        </w:rPr>
        <w:t>php?table</w:t>
      </w:r>
      <w:proofErr w:type="spellEnd"/>
      <w:r w:rsidRPr="00CC02C1">
        <w:rPr>
          <w:color w:val="000000"/>
          <w:sz w:val="28"/>
          <w:szCs w:val="28"/>
        </w:rPr>
        <w:t>=</w:t>
      </w:r>
      <w:proofErr w:type="spellStart"/>
      <w:r w:rsidRPr="00CC02C1">
        <w:rPr>
          <w:color w:val="000000"/>
          <w:sz w:val="28"/>
          <w:szCs w:val="28"/>
        </w:rPr>
        <w:t>message&amp;num</w:t>
      </w:r>
      <w:proofErr w:type="spellEnd"/>
      <w:r w:rsidRPr="00CC02C1">
        <w:rPr>
          <w:color w:val="000000"/>
          <w:sz w:val="28"/>
          <w:szCs w:val="28"/>
        </w:rPr>
        <w:t>=6</w:t>
      </w:r>
    </w:p>
    <w:p w:rsidR="00E84E35" w:rsidRPr="00CC02C1" w:rsidRDefault="00E84E35" w:rsidP="0097512D">
      <w:pPr>
        <w:pStyle w:val="a4"/>
        <w:numPr>
          <w:ilvl w:val="0"/>
          <w:numId w:val="10"/>
        </w:numPr>
        <w:shd w:val="clear" w:color="auto" w:fill="FFFFFF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>Леонтович А.В. О ценностных основаниях исследовательской деятельности учащихся. – </w:t>
      </w:r>
      <w:r w:rsidRPr="00CC02C1">
        <w:rPr>
          <w:color w:val="000000"/>
          <w:sz w:val="28"/>
          <w:szCs w:val="28"/>
          <w:u w:val="single"/>
        </w:rPr>
        <w:t>/</w:t>
      </w:r>
      <w:proofErr w:type="spellStart"/>
      <w:r w:rsidRPr="00CC02C1">
        <w:rPr>
          <w:color w:val="000000"/>
          <w:sz w:val="28"/>
          <w:szCs w:val="28"/>
          <w:u w:val="single"/>
        </w:rPr>
        <w:t>rus</w:t>
      </w:r>
      <w:proofErr w:type="spellEnd"/>
      <w:r w:rsidRPr="00CC02C1">
        <w:rPr>
          <w:color w:val="000000"/>
          <w:sz w:val="28"/>
          <w:szCs w:val="28"/>
          <w:u w:val="single"/>
        </w:rPr>
        <w:t>/</w:t>
      </w:r>
      <w:proofErr w:type="spellStart"/>
      <w:r w:rsidRPr="00CC02C1">
        <w:rPr>
          <w:color w:val="000000"/>
          <w:sz w:val="28"/>
          <w:szCs w:val="28"/>
          <w:u w:val="single"/>
        </w:rPr>
        <w:t>other</w:t>
      </w:r>
      <w:proofErr w:type="spellEnd"/>
      <w:r w:rsidRPr="00CC02C1">
        <w:rPr>
          <w:color w:val="000000"/>
          <w:sz w:val="28"/>
          <w:szCs w:val="28"/>
          <w:u w:val="single"/>
        </w:rPr>
        <w:t>/</w:t>
      </w:r>
      <w:proofErr w:type="spellStart"/>
      <w:r w:rsidRPr="00CC02C1">
        <w:rPr>
          <w:color w:val="000000"/>
          <w:sz w:val="28"/>
          <w:szCs w:val="28"/>
          <w:u w:val="single"/>
        </w:rPr>
        <w:t>articles</w:t>
      </w:r>
      <w:proofErr w:type="spellEnd"/>
      <w:r w:rsidRPr="00CC02C1">
        <w:rPr>
          <w:color w:val="000000"/>
          <w:sz w:val="28"/>
          <w:szCs w:val="28"/>
          <w:u w:val="single"/>
        </w:rPr>
        <w:t>/art_3/</w:t>
      </w:r>
      <w:r w:rsidRPr="00CC02C1">
        <w:rPr>
          <w:color w:val="000000"/>
          <w:sz w:val="28"/>
          <w:szCs w:val="28"/>
        </w:rPr>
        <w:t>;</w:t>
      </w:r>
    </w:p>
    <w:p w:rsidR="00E84E35" w:rsidRPr="00CC02C1" w:rsidRDefault="00E84E35" w:rsidP="0097512D">
      <w:pPr>
        <w:pStyle w:val="a4"/>
        <w:numPr>
          <w:ilvl w:val="0"/>
          <w:numId w:val="10"/>
        </w:numPr>
        <w:shd w:val="clear" w:color="auto" w:fill="FFFFFF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>Методические рекомендации для студентов по изучению дисциплины «Русский язык и культура речи». /</w:t>
      </w:r>
      <w:proofErr w:type="spellStart"/>
      <w:r w:rsidRPr="00CC02C1">
        <w:rPr>
          <w:color w:val="000000"/>
          <w:sz w:val="28"/>
          <w:szCs w:val="28"/>
        </w:rPr>
        <w:t>structure</w:t>
      </w:r>
      <w:proofErr w:type="spellEnd"/>
      <w:r w:rsidRPr="00CC02C1">
        <w:rPr>
          <w:color w:val="000000"/>
          <w:sz w:val="28"/>
          <w:szCs w:val="28"/>
        </w:rPr>
        <w:t>/</w:t>
      </w:r>
      <w:proofErr w:type="spellStart"/>
      <w:r w:rsidRPr="00CC02C1">
        <w:rPr>
          <w:color w:val="000000"/>
          <w:sz w:val="28"/>
          <w:szCs w:val="28"/>
        </w:rPr>
        <w:t>kaf</w:t>
      </w:r>
      <w:proofErr w:type="spellEnd"/>
      <w:r w:rsidRPr="00CC02C1">
        <w:rPr>
          <w:color w:val="000000"/>
          <w:sz w:val="28"/>
          <w:szCs w:val="28"/>
        </w:rPr>
        <w:t>/</w:t>
      </w:r>
      <w:proofErr w:type="spellStart"/>
      <w:r w:rsidRPr="00CC02C1">
        <w:rPr>
          <w:color w:val="000000"/>
          <w:sz w:val="28"/>
          <w:szCs w:val="28"/>
        </w:rPr>
        <w:t>rusyaz</w:t>
      </w:r>
      <w:proofErr w:type="spellEnd"/>
      <w:r w:rsidRPr="00CC02C1">
        <w:rPr>
          <w:color w:val="000000"/>
          <w:sz w:val="28"/>
          <w:szCs w:val="28"/>
        </w:rPr>
        <w:t>/</w:t>
      </w:r>
      <w:proofErr w:type="spellStart"/>
      <w:r w:rsidRPr="00CC02C1">
        <w:rPr>
          <w:color w:val="000000"/>
          <w:sz w:val="28"/>
          <w:szCs w:val="28"/>
        </w:rPr>
        <w:t>kurs</w:t>
      </w:r>
      <w:proofErr w:type="spellEnd"/>
      <w:r w:rsidRPr="00CC02C1">
        <w:rPr>
          <w:color w:val="000000"/>
          <w:sz w:val="28"/>
          <w:szCs w:val="28"/>
        </w:rPr>
        <w:t>/</w:t>
      </w:r>
      <w:proofErr w:type="spellStart"/>
      <w:r w:rsidRPr="00CC02C1">
        <w:rPr>
          <w:color w:val="000000"/>
          <w:sz w:val="28"/>
          <w:szCs w:val="28"/>
        </w:rPr>
        <w:t>ms.php</w:t>
      </w:r>
      <w:proofErr w:type="spellEnd"/>
      <w:r w:rsidRPr="00CC02C1">
        <w:rPr>
          <w:color w:val="000000"/>
          <w:sz w:val="28"/>
          <w:szCs w:val="28"/>
        </w:rPr>
        <w:t>;</w:t>
      </w:r>
    </w:p>
    <w:p w:rsidR="00E84E35" w:rsidRPr="00CC02C1" w:rsidRDefault="00E84E35" w:rsidP="0097512D">
      <w:pPr>
        <w:pStyle w:val="a4"/>
        <w:numPr>
          <w:ilvl w:val="0"/>
          <w:numId w:val="10"/>
        </w:numPr>
        <w:shd w:val="clear" w:color="auto" w:fill="FFFFFF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>Основы ораторского искусства: Практический курс. </w:t>
      </w:r>
      <w:r w:rsidRPr="00CC02C1">
        <w:rPr>
          <w:color w:val="000000"/>
          <w:sz w:val="28"/>
          <w:szCs w:val="28"/>
          <w:u w:val="single"/>
        </w:rPr>
        <w:t>http://trn.work.ua/news/330/</w:t>
      </w:r>
      <w:r w:rsidRPr="00CC02C1">
        <w:rPr>
          <w:color w:val="000000"/>
          <w:sz w:val="28"/>
          <w:szCs w:val="28"/>
        </w:rPr>
        <w:t>;</w:t>
      </w:r>
    </w:p>
    <w:p w:rsidR="00E84E35" w:rsidRPr="00CC02C1" w:rsidRDefault="00E84E35" w:rsidP="0097512D">
      <w:pPr>
        <w:pStyle w:val="a4"/>
        <w:numPr>
          <w:ilvl w:val="0"/>
          <w:numId w:val="10"/>
        </w:numPr>
        <w:shd w:val="clear" w:color="auto" w:fill="FFFFFF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>Стилистика русского языка. /e-</w:t>
      </w:r>
      <w:proofErr w:type="spellStart"/>
      <w:r w:rsidRPr="00CC02C1">
        <w:rPr>
          <w:color w:val="000000"/>
          <w:sz w:val="28"/>
          <w:szCs w:val="28"/>
        </w:rPr>
        <w:t>books</w:t>
      </w:r>
      <w:proofErr w:type="spellEnd"/>
      <w:r w:rsidRPr="00CC02C1">
        <w:rPr>
          <w:color w:val="000000"/>
          <w:sz w:val="28"/>
          <w:szCs w:val="28"/>
        </w:rPr>
        <w:t>/xbook083/01/index.html;</w:t>
      </w:r>
    </w:p>
    <w:p w:rsidR="00E84E35" w:rsidRPr="00CC02C1" w:rsidRDefault="00B16435" w:rsidP="00B16435">
      <w:pPr>
        <w:pStyle w:val="a4"/>
        <w:shd w:val="clear" w:color="auto" w:fill="FFFFFF"/>
        <w:spacing w:before="0" w:beforeAutospacing="0" w:after="0" w:afterAutospacing="0" w:line="240" w:lineRule="atLeast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      </w:t>
      </w:r>
      <w:r w:rsidR="00E84E35" w:rsidRPr="00CC02C1">
        <w:rPr>
          <w:b/>
          <w:bCs/>
          <w:i/>
          <w:color w:val="000000"/>
          <w:sz w:val="28"/>
          <w:szCs w:val="28"/>
        </w:rPr>
        <w:t>Словари и справочная литература</w:t>
      </w:r>
    </w:p>
    <w:p w:rsidR="00E84E35" w:rsidRPr="00CC02C1" w:rsidRDefault="00E84E35" w:rsidP="00B16435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>Ахманова О.С. Словарь лингвистических терминов. - М.: Наука, 1966.- 226 с.</w:t>
      </w:r>
    </w:p>
    <w:p w:rsidR="00E84E35" w:rsidRPr="00CC02C1" w:rsidRDefault="00E84E35" w:rsidP="0097512D">
      <w:pPr>
        <w:pStyle w:val="a4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 xml:space="preserve">Лексические трудности русского языка: Словарь-справочник: Ок. 13000 слов / А.А. </w:t>
      </w:r>
      <w:proofErr w:type="spellStart"/>
      <w:r w:rsidRPr="00CC02C1">
        <w:rPr>
          <w:color w:val="000000"/>
          <w:sz w:val="28"/>
          <w:szCs w:val="28"/>
        </w:rPr>
        <w:t>Семенюк</w:t>
      </w:r>
      <w:proofErr w:type="spellEnd"/>
      <w:r w:rsidRPr="00CC02C1">
        <w:rPr>
          <w:color w:val="000000"/>
          <w:sz w:val="28"/>
          <w:szCs w:val="28"/>
        </w:rPr>
        <w:t xml:space="preserve">, И.Л. Городецкая, М.А. Матюшина и др. – М.: Рус яз., 1994. – 586 с. – (Малая б-ка словарей </w:t>
      </w:r>
      <w:proofErr w:type="spellStart"/>
      <w:r w:rsidRPr="00CC02C1">
        <w:rPr>
          <w:color w:val="000000"/>
          <w:sz w:val="28"/>
          <w:szCs w:val="28"/>
        </w:rPr>
        <w:t>рус</w:t>
      </w:r>
      <w:proofErr w:type="gramStart"/>
      <w:r w:rsidRPr="00CC02C1">
        <w:rPr>
          <w:color w:val="000000"/>
          <w:sz w:val="28"/>
          <w:szCs w:val="28"/>
        </w:rPr>
        <w:t>.я</w:t>
      </w:r>
      <w:proofErr w:type="gramEnd"/>
      <w:r w:rsidRPr="00CC02C1">
        <w:rPr>
          <w:color w:val="000000"/>
          <w:sz w:val="28"/>
          <w:szCs w:val="28"/>
        </w:rPr>
        <w:t>з</w:t>
      </w:r>
      <w:proofErr w:type="spellEnd"/>
      <w:r w:rsidRPr="00CC02C1">
        <w:rPr>
          <w:color w:val="000000"/>
          <w:sz w:val="28"/>
          <w:szCs w:val="28"/>
        </w:rPr>
        <w:t>.).</w:t>
      </w:r>
    </w:p>
    <w:p w:rsidR="00E84E35" w:rsidRPr="00CC02C1" w:rsidRDefault="00E84E35" w:rsidP="0097512D">
      <w:pPr>
        <w:pStyle w:val="a4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CC02C1">
        <w:rPr>
          <w:color w:val="000000"/>
          <w:sz w:val="28"/>
          <w:szCs w:val="28"/>
        </w:rPr>
        <w:t>МихальскаяА.К</w:t>
      </w:r>
      <w:proofErr w:type="spellEnd"/>
      <w:r w:rsidRPr="00CC02C1">
        <w:rPr>
          <w:color w:val="000000"/>
          <w:sz w:val="28"/>
          <w:szCs w:val="28"/>
        </w:rPr>
        <w:t>. Основы стилистики. От мысли к тексту. - М.: Высшая школа, 1996.- 322 с.</w:t>
      </w:r>
    </w:p>
    <w:p w:rsidR="00E84E35" w:rsidRPr="00CC02C1" w:rsidRDefault="00E84E35" w:rsidP="0097512D">
      <w:pPr>
        <w:pStyle w:val="a4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>Новиков Л.А. Искусство слова. - М.: АСТ, 1991. - 266 с.</w:t>
      </w:r>
    </w:p>
    <w:p w:rsidR="00E84E35" w:rsidRPr="00CC02C1" w:rsidRDefault="00E84E35" w:rsidP="0097512D">
      <w:pPr>
        <w:pStyle w:val="a4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>Одинцов В.В. Стилистика текста. - М.: Педагогика, 1980. - 286 с.</w:t>
      </w:r>
    </w:p>
    <w:p w:rsidR="00E84E35" w:rsidRPr="00CC02C1" w:rsidRDefault="00E84E35" w:rsidP="0097512D">
      <w:pPr>
        <w:pStyle w:val="a4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>Розенталь Д., Теленкова М. Словарь–справочник лингвистических терминов. - М.: Книга, 1985.- 322 с.</w:t>
      </w:r>
    </w:p>
    <w:p w:rsidR="00E84E35" w:rsidRPr="00CC02C1" w:rsidRDefault="00E84E35" w:rsidP="0097512D">
      <w:pPr>
        <w:pStyle w:val="a4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 xml:space="preserve">Розенталь Д.Э. Справочник по русскому языку. Практическая стилистика / Д.Э. Розенталь. - 2-е изд., </w:t>
      </w:r>
      <w:proofErr w:type="spellStart"/>
      <w:r w:rsidRPr="00CC02C1">
        <w:rPr>
          <w:color w:val="000000"/>
          <w:sz w:val="28"/>
          <w:szCs w:val="28"/>
        </w:rPr>
        <w:t>перераб</w:t>
      </w:r>
      <w:proofErr w:type="spellEnd"/>
      <w:r w:rsidRPr="00CC02C1">
        <w:rPr>
          <w:color w:val="000000"/>
          <w:sz w:val="28"/>
          <w:szCs w:val="28"/>
        </w:rPr>
        <w:t xml:space="preserve">. – М.: ООО Издательство Оникс: ООО </w:t>
      </w:r>
      <w:r w:rsidR="000C049E">
        <w:rPr>
          <w:color w:val="000000"/>
          <w:sz w:val="28"/>
          <w:szCs w:val="28"/>
        </w:rPr>
        <w:t>Издательство Мир и образование,</w:t>
      </w:r>
      <w:r w:rsidR="00B4449C">
        <w:rPr>
          <w:color w:val="000000"/>
          <w:sz w:val="28"/>
          <w:szCs w:val="28"/>
        </w:rPr>
        <w:t xml:space="preserve"> </w:t>
      </w:r>
      <w:r w:rsidR="000C049E">
        <w:rPr>
          <w:color w:val="000000"/>
          <w:sz w:val="28"/>
          <w:szCs w:val="28"/>
        </w:rPr>
        <w:t>2007.</w:t>
      </w:r>
      <w:r w:rsidR="00B4449C">
        <w:rPr>
          <w:color w:val="000000"/>
          <w:sz w:val="28"/>
          <w:szCs w:val="28"/>
        </w:rPr>
        <w:t xml:space="preserve"> </w:t>
      </w:r>
      <w:r w:rsidR="000C049E">
        <w:rPr>
          <w:color w:val="000000"/>
          <w:sz w:val="28"/>
          <w:szCs w:val="28"/>
        </w:rPr>
        <w:t>-</w:t>
      </w:r>
      <w:r w:rsidR="00B4449C">
        <w:rPr>
          <w:color w:val="000000"/>
          <w:sz w:val="28"/>
          <w:szCs w:val="28"/>
        </w:rPr>
        <w:t xml:space="preserve"> </w:t>
      </w:r>
      <w:r w:rsidRPr="00CC02C1">
        <w:rPr>
          <w:color w:val="000000"/>
          <w:sz w:val="28"/>
          <w:szCs w:val="28"/>
        </w:rPr>
        <w:t>217 с.</w:t>
      </w:r>
    </w:p>
    <w:p w:rsidR="00E84E35" w:rsidRPr="00CC02C1" w:rsidRDefault="00E84E35" w:rsidP="0097512D">
      <w:pPr>
        <w:pStyle w:val="a4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>Русские писатели и поэты. Краткий биографический словарь. - М.: Книга, 2000.- 320 с.</w:t>
      </w:r>
    </w:p>
    <w:p w:rsidR="00E84E35" w:rsidRPr="00CC02C1" w:rsidRDefault="00E84E35" w:rsidP="0097512D">
      <w:pPr>
        <w:pStyle w:val="a4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CC02C1">
        <w:rPr>
          <w:color w:val="000000"/>
          <w:sz w:val="28"/>
          <w:szCs w:val="28"/>
        </w:rPr>
        <w:t>СолганикГ.Я</w:t>
      </w:r>
      <w:proofErr w:type="spellEnd"/>
      <w:r w:rsidRPr="00CC02C1">
        <w:rPr>
          <w:color w:val="000000"/>
          <w:sz w:val="28"/>
          <w:szCs w:val="28"/>
        </w:rPr>
        <w:t>. От слова к тексту. - М.: Наука, 1993.- 362 с.</w:t>
      </w:r>
    </w:p>
    <w:p w:rsidR="00E84E35" w:rsidRPr="00CC02C1" w:rsidRDefault="00E84E35" w:rsidP="0097512D">
      <w:pPr>
        <w:pStyle w:val="a4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CC02C1">
        <w:rPr>
          <w:color w:val="000000"/>
          <w:sz w:val="28"/>
          <w:szCs w:val="28"/>
        </w:rPr>
        <w:t>ШанскийН.М</w:t>
      </w:r>
      <w:proofErr w:type="spellEnd"/>
      <w:r w:rsidRPr="00CC02C1">
        <w:rPr>
          <w:color w:val="000000"/>
          <w:sz w:val="28"/>
          <w:szCs w:val="28"/>
        </w:rPr>
        <w:t>. Художественный текст под лингвистическим микроскопом. - М.: Педагогика, 1986. - 412 с.</w:t>
      </w:r>
    </w:p>
    <w:p w:rsidR="00E84E35" w:rsidRPr="00CC02C1" w:rsidRDefault="00E84E35" w:rsidP="0097512D">
      <w:pPr>
        <w:pStyle w:val="a4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CC02C1">
        <w:rPr>
          <w:color w:val="000000"/>
          <w:sz w:val="28"/>
          <w:szCs w:val="28"/>
        </w:rPr>
        <w:t xml:space="preserve">Энциклопедический словарь литературоведа. - М.: </w:t>
      </w:r>
      <w:proofErr w:type="spellStart"/>
      <w:r w:rsidRPr="00CC02C1">
        <w:rPr>
          <w:color w:val="000000"/>
          <w:sz w:val="28"/>
          <w:szCs w:val="28"/>
        </w:rPr>
        <w:t>Аванта</w:t>
      </w:r>
      <w:proofErr w:type="spellEnd"/>
      <w:r w:rsidRPr="00CC02C1">
        <w:rPr>
          <w:color w:val="000000"/>
          <w:sz w:val="28"/>
          <w:szCs w:val="28"/>
        </w:rPr>
        <w:t>, 1998.- 642 с.</w:t>
      </w:r>
    </w:p>
    <w:p w:rsidR="00E84E35" w:rsidRDefault="00E84E35" w:rsidP="0097512D">
      <w:pPr>
        <w:spacing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6435" w:rsidRDefault="00815A12" w:rsidP="00815A12">
      <w:pPr>
        <w:spacing w:after="0" w:line="240" w:lineRule="auto"/>
        <w:ind w:left="1981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</w:p>
    <w:p w:rsidR="00E84E35" w:rsidRPr="004F3DCF" w:rsidRDefault="00815A12" w:rsidP="00690322">
      <w:pPr>
        <w:spacing w:after="0" w:line="240" w:lineRule="auto"/>
        <w:ind w:left="1981" w:firstLine="85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</w:t>
      </w:r>
      <w:r w:rsidR="004F3DCF" w:rsidRPr="004F3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1</w:t>
      </w:r>
    </w:p>
    <w:p w:rsidR="00E84E35" w:rsidRPr="004F3DCF" w:rsidRDefault="004F3DCF" w:rsidP="00815A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3DCF">
        <w:rPr>
          <w:rFonts w:ascii="Times New Roman" w:hAnsi="Times New Roman" w:cs="Times New Roman"/>
          <w:b/>
          <w:bCs/>
          <w:iCs/>
          <w:sz w:val="28"/>
          <w:szCs w:val="28"/>
        </w:rPr>
        <w:t>Виды и формы текущего контроля и промежуточной аттестации</w:t>
      </w:r>
    </w:p>
    <w:p w:rsidR="002B61AC" w:rsidRDefault="002B61AC" w:rsidP="00815A12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3DCF" w:rsidRPr="004F3DCF" w:rsidRDefault="004F3DCF" w:rsidP="00815A12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D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Примеры заданий текущего контроля</w:t>
      </w:r>
      <w:r w:rsidRPr="004F3D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3D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 теме</w:t>
      </w:r>
    </w:p>
    <w:p w:rsidR="00E84E35" w:rsidRPr="00404E2B" w:rsidRDefault="00404E2B" w:rsidP="00404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«Части речи</w:t>
      </w:r>
      <w:r w:rsidR="000C0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№ 1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Определи группу слов, которые обозначают действие предмета.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1. цветной, малиновый, известный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2.  праздник, жаворонок, урожай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3.  предлагает, заливает, кормит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№ 2</w:t>
      </w:r>
    </w:p>
    <w:p w:rsidR="00CD16CD" w:rsidRPr="00CD16CD" w:rsidRDefault="000C049E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Выбери название части речи:</w:t>
      </w:r>
    </w:p>
    <w:p w:rsidR="00CD16CD" w:rsidRPr="00CD16CD" w:rsidRDefault="000C049E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точка                    глагол                       корень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№ 3</w:t>
      </w:r>
    </w:p>
    <w:p w:rsidR="00CD16CD" w:rsidRPr="00CD16CD" w:rsidRDefault="000C049E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Выбери имя прилагательное:</w:t>
      </w:r>
    </w:p>
    <w:p w:rsidR="00CD16CD" w:rsidRPr="00CD16CD" w:rsidRDefault="000C049E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gramStart"/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страшный</w:t>
      </w:r>
      <w:proofErr w:type="gramEnd"/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объявить                       работа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№ 4</w:t>
      </w:r>
    </w:p>
    <w:p w:rsidR="00CD16CD" w:rsidRPr="00CD16CD" w:rsidRDefault="000C049E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Выбери глагол:</w:t>
      </w:r>
    </w:p>
    <w:p w:rsidR="00CD16CD" w:rsidRPr="00CD16CD" w:rsidRDefault="000C049E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gramStart"/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интересный</w:t>
      </w:r>
      <w:proofErr w:type="gramEnd"/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варенье                подъехал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№ 5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Части речи - это: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1. существительное, прилагательное, глагол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2. подлежащее, сказуемое, второстепенные члены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3. слово, предложение, словосочетание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№ 6</w:t>
      </w:r>
    </w:p>
    <w:p w:rsidR="00CD16CD" w:rsidRPr="00CD16CD" w:rsidRDefault="000C049E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Выбери название части речи:</w:t>
      </w:r>
    </w:p>
    <w:p w:rsidR="00CD16CD" w:rsidRPr="00CD16CD" w:rsidRDefault="000C049E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           приставка                подлежащее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№ 7</w:t>
      </w:r>
    </w:p>
    <w:p w:rsidR="00CD16CD" w:rsidRPr="00CD16CD" w:rsidRDefault="000C049E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Выбери предлог:</w:t>
      </w:r>
    </w:p>
    <w:p w:rsidR="00CD16CD" w:rsidRPr="00CD16CD" w:rsidRDefault="000C049E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мы                              </w:t>
      </w:r>
      <w:proofErr w:type="gramStart"/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gramEnd"/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     кто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№ 8</w:t>
      </w:r>
    </w:p>
    <w:p w:rsidR="00CD16CD" w:rsidRPr="00CD16CD" w:rsidRDefault="000C049E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Выбери имя существительное:</w:t>
      </w:r>
    </w:p>
    <w:p w:rsidR="00CD16CD" w:rsidRPr="00CD16CD" w:rsidRDefault="000C049E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вкусный</w:t>
      </w:r>
      <w:proofErr w:type="gramEnd"/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яблоко                     читаем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№ 9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Слова, которые называют признак предмета, называются:</w:t>
      </w:r>
    </w:p>
    <w:p w:rsidR="00CD16CD" w:rsidRPr="00CD16CD" w:rsidRDefault="000C049E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существительными                 глаголами             прилагательными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№ 10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Выбери правильный ответ: "Имя существительное – это…"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1. часть речи, которая обозначает действие предмета и отвечает на вопросы что делает? что сделает?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2. часть речи, которая обозначает предмет и отвечает на вопросы кто? что?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часть речи, которая обозначает признак предмета и отвечает на вопросы какой? какая? </w:t>
      </w:r>
      <w:proofErr w:type="gramStart"/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</w:t>
      </w:r>
      <w:proofErr w:type="gramEnd"/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? какие?</w:t>
      </w:r>
    </w:p>
    <w:p w:rsidR="002B61AC" w:rsidRDefault="002B61AC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Вопрос № 11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Выбери только местоимения:</w:t>
      </w:r>
    </w:p>
    <w:p w:rsidR="00CD16CD" w:rsidRPr="00CD16CD" w:rsidRDefault="000C049E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        </w:t>
      </w:r>
      <w:proofErr w:type="gramStart"/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proofErr w:type="gramEnd"/>
      <w:r w:rsidR="00CD16CD"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но        мы        мышь         она          на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№ 12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обозначают имена прилагательные?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предмет                       признак предмета                     действие предмета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№ 13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В каком ряду слова отвечают на вопрос  </w:t>
      </w: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делал?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1.  петь, танцевать, играть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2.  пел, танцевал, играл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3. поёт, танцует, играет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№ 14  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Какими частями речи являются данные слова</w:t>
      </w:r>
      <w:proofErr w:type="gramStart"/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?. </w:t>
      </w:r>
      <w:proofErr w:type="gramEnd"/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 таблицу.</w:t>
      </w:r>
    </w:p>
    <w:p w:rsidR="00CD16CD" w:rsidRPr="000C049E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  Карандаш, простой, мы, рисует, вам,  небо, сложный, грибы, синее, с, я</w:t>
      </w:r>
      <w:proofErr w:type="gramStart"/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думаю, низкий, читать,</w:t>
      </w:r>
      <w:r w:rsidR="00404E2B" w:rsidRPr="000C0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от.</w:t>
      </w:r>
    </w:p>
    <w:p w:rsidR="00404E2B" w:rsidRPr="000C049E" w:rsidRDefault="00404E2B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78"/>
        <w:gridCol w:w="2087"/>
        <w:gridCol w:w="1639"/>
        <w:gridCol w:w="1875"/>
        <w:gridCol w:w="1693"/>
      </w:tblGrid>
      <w:tr w:rsidR="00FE4557" w:rsidRPr="000C049E" w:rsidTr="00FE4557">
        <w:tc>
          <w:tcPr>
            <w:tcW w:w="1914" w:type="dxa"/>
          </w:tcPr>
          <w:p w:rsidR="00FE4557" w:rsidRPr="000C049E" w:rsidRDefault="00FE4557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0C049E">
              <w:rPr>
                <w:rStyle w:val="c1"/>
                <w:color w:val="000000"/>
                <w:sz w:val="28"/>
                <w:szCs w:val="28"/>
              </w:rPr>
              <w:t>существительное</w:t>
            </w:r>
          </w:p>
        </w:tc>
        <w:tc>
          <w:tcPr>
            <w:tcW w:w="1914" w:type="dxa"/>
          </w:tcPr>
          <w:p w:rsidR="00FE4557" w:rsidRPr="000C049E" w:rsidRDefault="00FE4557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0C049E">
              <w:rPr>
                <w:rStyle w:val="c1"/>
                <w:color w:val="000000"/>
                <w:sz w:val="28"/>
                <w:szCs w:val="28"/>
              </w:rPr>
              <w:t>прилагательное</w:t>
            </w:r>
          </w:p>
        </w:tc>
        <w:tc>
          <w:tcPr>
            <w:tcW w:w="1914" w:type="dxa"/>
          </w:tcPr>
          <w:p w:rsidR="00FE4557" w:rsidRPr="000C049E" w:rsidRDefault="00FE4557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0C049E">
              <w:rPr>
                <w:rStyle w:val="c1"/>
                <w:color w:val="000000"/>
                <w:sz w:val="28"/>
                <w:szCs w:val="28"/>
              </w:rPr>
              <w:t>глагол</w:t>
            </w:r>
          </w:p>
        </w:tc>
        <w:tc>
          <w:tcPr>
            <w:tcW w:w="1915" w:type="dxa"/>
          </w:tcPr>
          <w:p w:rsidR="00FE4557" w:rsidRPr="000C049E" w:rsidRDefault="00FE4557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0C049E">
              <w:rPr>
                <w:rStyle w:val="c1"/>
                <w:color w:val="000000"/>
                <w:sz w:val="28"/>
                <w:szCs w:val="28"/>
              </w:rPr>
              <w:t>местоимение</w:t>
            </w:r>
          </w:p>
        </w:tc>
        <w:tc>
          <w:tcPr>
            <w:tcW w:w="1915" w:type="dxa"/>
          </w:tcPr>
          <w:p w:rsidR="00FE4557" w:rsidRPr="000C049E" w:rsidRDefault="00FE4557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0C049E">
              <w:rPr>
                <w:rStyle w:val="c1"/>
                <w:color w:val="000000"/>
                <w:sz w:val="28"/>
                <w:szCs w:val="28"/>
              </w:rPr>
              <w:t>предлог</w:t>
            </w:r>
          </w:p>
        </w:tc>
      </w:tr>
      <w:tr w:rsidR="00FE4557" w:rsidRPr="000C049E" w:rsidTr="00FE4557">
        <w:tc>
          <w:tcPr>
            <w:tcW w:w="1914" w:type="dxa"/>
          </w:tcPr>
          <w:p w:rsidR="00FE4557" w:rsidRPr="000C049E" w:rsidRDefault="00FE4557" w:rsidP="00CD16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FE4557" w:rsidRPr="000C049E" w:rsidRDefault="00FE4557" w:rsidP="00CD16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FE4557" w:rsidRPr="000C049E" w:rsidRDefault="00FE4557" w:rsidP="00CD16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FE4557" w:rsidRPr="000C049E" w:rsidRDefault="00FE4557" w:rsidP="00CD16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FE4557" w:rsidRPr="000C049E" w:rsidRDefault="00FE4557" w:rsidP="00CD16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557" w:rsidRPr="000C049E" w:rsidTr="00FE4557">
        <w:tc>
          <w:tcPr>
            <w:tcW w:w="1914" w:type="dxa"/>
          </w:tcPr>
          <w:p w:rsidR="00FE4557" w:rsidRPr="000C049E" w:rsidRDefault="00FE4557" w:rsidP="00CD16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FE4557" w:rsidRPr="000C049E" w:rsidRDefault="00FE4557" w:rsidP="00CD16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FE4557" w:rsidRPr="000C049E" w:rsidRDefault="00FE4557" w:rsidP="00CD16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FE4557" w:rsidRPr="000C049E" w:rsidRDefault="00FE4557" w:rsidP="00CD16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FE4557" w:rsidRPr="000C049E" w:rsidRDefault="00FE4557" w:rsidP="00CD16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557" w:rsidRPr="000C049E" w:rsidTr="00FE4557">
        <w:tc>
          <w:tcPr>
            <w:tcW w:w="1914" w:type="dxa"/>
          </w:tcPr>
          <w:p w:rsidR="00FE4557" w:rsidRPr="000C049E" w:rsidRDefault="00FE4557" w:rsidP="00CD16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FE4557" w:rsidRPr="000C049E" w:rsidRDefault="00FE4557" w:rsidP="00CD16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FE4557" w:rsidRPr="000C049E" w:rsidRDefault="00FE4557" w:rsidP="00CD16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FE4557" w:rsidRPr="000C049E" w:rsidRDefault="00FE4557" w:rsidP="00CD16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FE4557" w:rsidRPr="000C049E" w:rsidRDefault="00FE4557" w:rsidP="00CD16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0119107fe9bb64aed1bd0f3590268d70b4c44a60"/>
      <w:bookmarkStart w:id="2" w:name="0"/>
      <w:bookmarkEnd w:id="1"/>
      <w:bookmarkEnd w:id="2"/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№ 15  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Прочитайте. Вставьте подходящие  по смыслу слова из справок. Определите их часть речи.</w:t>
      </w:r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На уроках мы  …………..….. сказку А.С. Пушкина. Там  ……………..…. разные герои</w:t>
      </w:r>
      <w:proofErr w:type="gramStart"/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D16CD" w:rsidRPr="00CD16CD" w:rsidRDefault="00CD16CD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……………………….старуха, ……………....  старик, ………… рыбка</w:t>
      </w:r>
      <w:proofErr w:type="gramStart"/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……………  </w:t>
      </w:r>
      <w:proofErr w:type="gramStart"/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 выполняла просьбы старухи, а потом наказала её.   …………   учит нас не быть жадными.  </w:t>
      </w:r>
    </w:p>
    <w:p w:rsidR="00404E2B" w:rsidRPr="000C049E" w:rsidRDefault="00404E2B" w:rsidP="00CD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61AC" w:rsidRPr="00690322" w:rsidRDefault="00CD16CD" w:rsidP="00690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Слова для справок</w:t>
      </w:r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  читали, встречаются, золотая, </w:t>
      </w:r>
      <w:proofErr w:type="gramStart"/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безвольный</w:t>
      </w:r>
      <w:proofErr w:type="gramEnd"/>
      <w:r w:rsidRPr="00CD16CD">
        <w:rPr>
          <w:rFonts w:ascii="Times New Roman" w:eastAsia="Times New Roman" w:hAnsi="Times New Roman" w:cs="Times New Roman"/>
          <w:color w:val="000000"/>
          <w:sz w:val="28"/>
          <w:szCs w:val="28"/>
        </w:rPr>
        <w:t>, жадная, рыбка, сказка.    </w:t>
      </w:r>
    </w:p>
    <w:p w:rsidR="00404E2B" w:rsidRPr="00404E2B" w:rsidRDefault="00404E2B" w:rsidP="00404E2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Тестовые задания по теме «</w:t>
      </w:r>
      <w:r w:rsidRPr="000C049E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Литературные сказки</w:t>
      </w: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»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вариант ответа отмечен знаком +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1. Какие персонажи были в русской народной сказке “У страха глаза велики»?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А) Бабушка, дедушка, курочка, мышка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Б) Бабушка, дедушка, внучка, собачка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В) Бабушка, внучка, кошечка, собачка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+ Г) Бабушка, внучка, курочка, мышка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2. </w:t>
      </w:r>
      <w:proofErr w:type="gramStart"/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 чем</w:t>
      </w:r>
      <w:proofErr w:type="gramEnd"/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ходили каждый день персонажи сказки «У страха глаза велики»?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+ А) За водой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Б) За зерном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В) За ягодами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Г) За хворостом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>3. Где была девочка из сказки «Гуси-лебеди», когда пропал ее маленький братик?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А) Работала в поле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+ Б) Гуляла на улице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В) Спала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Г) Была рядом с ним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4. Что нужно было сделать девочке из сказки «Гуси-лебеди» для того чтобы печка сказала ей, где ее братик?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А) Растопить ее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Б) Почистить ее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В) Испечь ржаной пирог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+ Г) Съесть ржаной пирог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5. Где нашла девочка своего братца?</w:t>
      </w:r>
    </w:p>
    <w:p w:rsidR="000C049E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А) На болоте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Б) В гнезде гусей-лебедей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+ В) У Бабы-Яги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>;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Г) У Кощея Бессмертного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6. Чем угощала лиса журавля в сказке «Лиса и журавль»?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А) Сыром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Б) Блинами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+ В) Манной кашей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Г) Борщом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7. Почему лиса не смогла съесть окрошку в гостях у журавля?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А) Окрошка была размазана по тарелке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+ Б) Окрошка была в кувшине с узким горлом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В) Окрошка была в глубокой миске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Г) Лиса не любила окрошку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8. Кто ходил вокруг дуба в стихотворении А.С. Пушкина «У Лукоморья дуб зелёный»?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+ А) Кот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Б) Собака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В) Волк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Г) Леший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9. Кто чахнул над златом в стихотворении А.С. Пушкина «У Лукоморья дуб зелёный»?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А) Баба Яга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Б) Русалка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В) Колдун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+ Г) Кощей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тест 10. Чем «пахло» в местах, описанных А.С. Пушкиным в стихотворении «У Лукоморья дуб зелёный»?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А) Волшебством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Б) Любовью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В) Подвигами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+ Г) Русью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11. Кто сидел на ветвях в стихотворении А.С. Пушкина «У Лукоморья дуб зелёный»?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А) Птичка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Б) Леший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+ В) Русалка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Г) Кот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12. Чем занималась старуха в сказке А.С. Пушкина «Сказка о рыбаке и рыбке»?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А) Продавала рыбу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Б) Ткала ковры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+ В) Пряла пряжу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Г) Ничем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13. Какой по счету раз закинул старик невод в море, выловив оттуда золотую рыбку?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А) 1 раз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Б) 2 раз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+ В) 3 раз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Г) 4 раз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14. Что в первый раз попросил старик у золотой рыбки?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А) Замок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Б) Золото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В) Корову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+ Г) Новое корыто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C04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15. Какое желание старухи не стала исполнять золотая рыбка и вернула все, как было раньше?</w:t>
      </w:r>
    </w:p>
    <w:p w:rsidR="00404E2B" w:rsidRPr="00404E2B" w:rsidRDefault="00404E2B" w:rsidP="00404E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+ А) Стать владычицей морской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r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Б) Стать императрицей</w:t>
      </w:r>
      <w:r w:rsidR="000C049E">
        <w:rPr>
          <w:rFonts w:ascii="Times New Roman" w:eastAsia="Times New Roman" w:hAnsi="Times New Roman" w:cs="Times New Roman"/>
          <w:color w:val="212529"/>
          <w:sz w:val="28"/>
          <w:szCs w:val="28"/>
        </w:rPr>
        <w:t>;</w:t>
      </w:r>
    </w:p>
    <w:p w:rsidR="00E84E35" w:rsidRPr="002B61AC" w:rsidRDefault="000C049E" w:rsidP="002B61A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В) Стать графиней; </w:t>
      </w:r>
      <w:r w:rsidR="00404E2B" w:rsidRPr="00404E2B">
        <w:rPr>
          <w:rFonts w:ascii="Times New Roman" w:eastAsia="Times New Roman" w:hAnsi="Times New Roman" w:cs="Times New Roman"/>
          <w:color w:val="212529"/>
          <w:sz w:val="28"/>
          <w:szCs w:val="28"/>
        </w:rPr>
        <w:t>Г) Никогда не болеть</w:t>
      </w:r>
    </w:p>
    <w:p w:rsidR="00556B1B" w:rsidRPr="00BA0326" w:rsidRDefault="00556B1B" w:rsidP="00556B1B">
      <w:pPr>
        <w:spacing w:after="0" w:line="240" w:lineRule="atLeast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BA03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Тестовые задания по теме </w:t>
      </w:r>
      <w:r w:rsidRPr="00BA0326">
        <w:rPr>
          <w:rFonts w:ascii="Times New Roman" w:hAnsi="Times New Roman" w:cs="Times New Roman"/>
          <w:b/>
          <w:bCs/>
          <w:sz w:val="28"/>
          <w:szCs w:val="28"/>
        </w:rPr>
        <w:t>«Были – небылицы»</w:t>
      </w:r>
    </w:p>
    <w:p w:rsidR="00BA0326" w:rsidRDefault="00BA0326" w:rsidP="00690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1. В каком произведении главная тема — путешествие по подводному миру:</w:t>
      </w: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Случай 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Евсейкой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+; б) Лягушка-путешественница;</w:t>
      </w:r>
    </w:p>
    <w:p w:rsidR="00BA0326" w:rsidRPr="00BA0326" w:rsidRDefault="00BA0326" w:rsidP="00690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t>в) Растрёпанный воробей</w:t>
      </w:r>
    </w:p>
    <w:p w:rsidR="00BA0326" w:rsidRDefault="00BA0326" w:rsidP="00690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2. Найди лишний эпизод произведения «Растрёпанный воробей»:</w:t>
      </w: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Бой воробьёв с вороной; </w:t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t>б) Спасение воробья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в) Снова на камне +</w:t>
      </w:r>
    </w:p>
    <w:p w:rsidR="00BA0326" w:rsidRPr="00BA0326" w:rsidRDefault="00BA0326" w:rsidP="00690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</w:t>
      </w: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 Где работала мама Маши из сказки К.Г. Паустовского «Растрепанный воробей»:</w:t>
      </w: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В театре +; </w:t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t>б) В 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коле; </w:t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t>в) В магазине</w:t>
      </w:r>
    </w:p>
    <w:p w:rsidR="00BA0326" w:rsidRPr="00BA0326" w:rsidRDefault="00BA0326" w:rsidP="00690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5. С какой целью М. Горький написал свою сказку «Случай с </w:t>
      </w:r>
      <w:proofErr w:type="spellStart"/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Евсейкой</w:t>
      </w:r>
      <w:proofErr w:type="spellEnd"/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»:</w:t>
      </w: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t>а) Хотел повеселить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б) Хотел предупредить детей об опасности у моря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в) Хотел познакомить детей с подводным миром +</w:t>
      </w:r>
    </w:p>
    <w:p w:rsidR="00BA0326" w:rsidRPr="00BA0326" w:rsidRDefault="00BA0326" w:rsidP="00690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6. Кто воровал вещи из дома Маши в сказке К.Г. Паустовского «Растрепанный воробей»:</w:t>
      </w: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Воробей; б) Ворона +; </w:t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t>в) Мышь</w:t>
      </w:r>
    </w:p>
    <w:p w:rsidR="00BA0326" w:rsidRPr="00BA0326" w:rsidRDefault="00BA0326" w:rsidP="00690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7. Какого персонажа нет в произведении А.И. Куприна «Слон»:</w:t>
      </w: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Михаил Петрович; б) Томми; </w:t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t>в) Пашка +</w:t>
      </w:r>
    </w:p>
    <w:p w:rsidR="00BA0326" w:rsidRPr="00BA0326" w:rsidRDefault="00BA0326" w:rsidP="00690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8. Как получилось у </w:t>
      </w:r>
      <w:proofErr w:type="spellStart"/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Евсейки</w:t>
      </w:r>
      <w:proofErr w:type="spellEnd"/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добраться до поверхности моря:</w:t>
      </w: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t>а) Держался за жабры рыбы +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б) Схватился за удилище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в) Его достал аквалангист</w:t>
      </w:r>
    </w:p>
    <w:p w:rsidR="00BA0326" w:rsidRPr="00BA0326" w:rsidRDefault="00BA0326" w:rsidP="00690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9. К какому жанру относится произведение А. И. Куприна «Слон»:</w:t>
      </w: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Сказка; б) Повесть; </w:t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t>в) Рассказ +</w:t>
      </w:r>
    </w:p>
    <w:p w:rsidR="00BA0326" w:rsidRPr="00BA0326" w:rsidRDefault="00BA0326" w:rsidP="00690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10. В каком произведении пословица «За добро добром и платят» выражает главную мысль:</w:t>
      </w: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Растрёпанный воробей +; </w:t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б) Случай с </w:t>
      </w:r>
      <w:proofErr w:type="spellStart"/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t>Евсейкой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в) Лягушка-путешественница</w:t>
      </w:r>
    </w:p>
    <w:p w:rsidR="00DD7376" w:rsidRPr="004B5290" w:rsidRDefault="00BA0326" w:rsidP="00690322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27. Автор произведения «Растрёпанный воробей»:</w:t>
      </w:r>
      <w:r w:rsidRPr="00BA032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t>а) Паустовский +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б) Горький; </w:t>
      </w:r>
      <w:r w:rsidRPr="00BA0326">
        <w:rPr>
          <w:rFonts w:ascii="Times New Roman" w:eastAsia="Times New Roman" w:hAnsi="Times New Roman" w:cs="Times New Roman"/>
          <w:color w:val="333333"/>
          <w:sz w:val="28"/>
          <w:szCs w:val="28"/>
        </w:rPr>
        <w:t>в) Гаршин</w:t>
      </w:r>
    </w:p>
    <w:sectPr w:rsidR="00DD7376" w:rsidRPr="004B5290" w:rsidSect="00D13B85">
      <w:footerReference w:type="defaul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6F4" w:rsidRDefault="000F06F4" w:rsidP="003C72C5">
      <w:pPr>
        <w:spacing w:after="0" w:line="240" w:lineRule="auto"/>
      </w:pPr>
      <w:r>
        <w:separator/>
      </w:r>
    </w:p>
  </w:endnote>
  <w:endnote w:type="continuationSeparator" w:id="0">
    <w:p w:rsidR="000F06F4" w:rsidRDefault="000F06F4" w:rsidP="003C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6172360"/>
      <w:docPartObj>
        <w:docPartGallery w:val="Page Numbers (Bottom of Page)"/>
        <w:docPartUnique/>
      </w:docPartObj>
    </w:sdtPr>
    <w:sdtEndPr/>
    <w:sdtContent>
      <w:p w:rsidR="00690322" w:rsidRDefault="00690322" w:rsidP="00503F3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C72">
          <w:rPr>
            <w:noProof/>
          </w:rPr>
          <w:t>4</w:t>
        </w:r>
        <w:r>
          <w:fldChar w:fldCharType="end"/>
        </w:r>
      </w:p>
    </w:sdtContent>
  </w:sdt>
  <w:p w:rsidR="00690322" w:rsidRDefault="0069032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6F4" w:rsidRDefault="000F06F4" w:rsidP="003C72C5">
      <w:pPr>
        <w:spacing w:after="0" w:line="240" w:lineRule="auto"/>
      </w:pPr>
      <w:r>
        <w:separator/>
      </w:r>
    </w:p>
  </w:footnote>
  <w:footnote w:type="continuationSeparator" w:id="0">
    <w:p w:rsidR="000F06F4" w:rsidRDefault="000F06F4" w:rsidP="003C7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836"/>
    <w:multiLevelType w:val="multilevel"/>
    <w:tmpl w:val="B6C0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117EE"/>
    <w:multiLevelType w:val="multilevel"/>
    <w:tmpl w:val="54D04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7A57BE2"/>
    <w:multiLevelType w:val="multilevel"/>
    <w:tmpl w:val="DE62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024C71"/>
    <w:multiLevelType w:val="multilevel"/>
    <w:tmpl w:val="A00432E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4">
    <w:nsid w:val="338A7543"/>
    <w:multiLevelType w:val="multilevel"/>
    <w:tmpl w:val="C5D28B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46826F6"/>
    <w:multiLevelType w:val="multilevel"/>
    <w:tmpl w:val="B9AA1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EC54E9A"/>
    <w:multiLevelType w:val="multilevel"/>
    <w:tmpl w:val="6B6A44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0C57C8A"/>
    <w:multiLevelType w:val="multilevel"/>
    <w:tmpl w:val="3F121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2E147F"/>
    <w:multiLevelType w:val="multilevel"/>
    <w:tmpl w:val="130ADE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A724B75"/>
    <w:multiLevelType w:val="multilevel"/>
    <w:tmpl w:val="15FC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51161"/>
    <w:multiLevelType w:val="hybridMultilevel"/>
    <w:tmpl w:val="D37833F2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45B06"/>
    <w:multiLevelType w:val="multilevel"/>
    <w:tmpl w:val="960CD6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0880949"/>
    <w:multiLevelType w:val="multilevel"/>
    <w:tmpl w:val="B222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B20412"/>
    <w:multiLevelType w:val="hybridMultilevel"/>
    <w:tmpl w:val="882C78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A776A4"/>
    <w:multiLevelType w:val="multilevel"/>
    <w:tmpl w:val="99D055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BF42276"/>
    <w:multiLevelType w:val="multilevel"/>
    <w:tmpl w:val="7B50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5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  <w:num w:numId="11">
    <w:abstractNumId w:val="2"/>
    <w:lvlOverride w:ilvl="0">
      <w:startOverride w:val="1"/>
    </w:lvlOverride>
  </w:num>
  <w:num w:numId="12">
    <w:abstractNumId w:val="11"/>
  </w:num>
  <w:num w:numId="13">
    <w:abstractNumId w:val="14"/>
  </w:num>
  <w:num w:numId="14">
    <w:abstractNumId w:val="4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73"/>
    <w:rsid w:val="00010DF3"/>
    <w:rsid w:val="00020212"/>
    <w:rsid w:val="00036668"/>
    <w:rsid w:val="00037491"/>
    <w:rsid w:val="0006075C"/>
    <w:rsid w:val="00065711"/>
    <w:rsid w:val="000816B7"/>
    <w:rsid w:val="00090D17"/>
    <w:rsid w:val="000A5217"/>
    <w:rsid w:val="000B44DB"/>
    <w:rsid w:val="000C049E"/>
    <w:rsid w:val="000C77E4"/>
    <w:rsid w:val="000D239A"/>
    <w:rsid w:val="000D5D9E"/>
    <w:rsid w:val="000F06F4"/>
    <w:rsid w:val="00104091"/>
    <w:rsid w:val="00115F4B"/>
    <w:rsid w:val="00120DA7"/>
    <w:rsid w:val="00134A34"/>
    <w:rsid w:val="00153261"/>
    <w:rsid w:val="0015553E"/>
    <w:rsid w:val="00174B28"/>
    <w:rsid w:val="00190B74"/>
    <w:rsid w:val="00190E63"/>
    <w:rsid w:val="00194785"/>
    <w:rsid w:val="001A3029"/>
    <w:rsid w:val="001A4649"/>
    <w:rsid w:val="001A5505"/>
    <w:rsid w:val="001D23F7"/>
    <w:rsid w:val="001E0C48"/>
    <w:rsid w:val="001E207F"/>
    <w:rsid w:val="001E4602"/>
    <w:rsid w:val="001E526A"/>
    <w:rsid w:val="00201390"/>
    <w:rsid w:val="00203C01"/>
    <w:rsid w:val="0021198A"/>
    <w:rsid w:val="00215223"/>
    <w:rsid w:val="00217964"/>
    <w:rsid w:val="00225700"/>
    <w:rsid w:val="002339A8"/>
    <w:rsid w:val="00236475"/>
    <w:rsid w:val="00252D28"/>
    <w:rsid w:val="00257D4F"/>
    <w:rsid w:val="00272DFC"/>
    <w:rsid w:val="00277896"/>
    <w:rsid w:val="00282E3F"/>
    <w:rsid w:val="002A1D38"/>
    <w:rsid w:val="002A4C3B"/>
    <w:rsid w:val="002B61AC"/>
    <w:rsid w:val="002B77FB"/>
    <w:rsid w:val="002C52AF"/>
    <w:rsid w:val="002D5C7A"/>
    <w:rsid w:val="002E6351"/>
    <w:rsid w:val="002F78FC"/>
    <w:rsid w:val="0030402C"/>
    <w:rsid w:val="00307669"/>
    <w:rsid w:val="003203AB"/>
    <w:rsid w:val="00343F6C"/>
    <w:rsid w:val="00346974"/>
    <w:rsid w:val="00350A54"/>
    <w:rsid w:val="00365249"/>
    <w:rsid w:val="00370E20"/>
    <w:rsid w:val="00375374"/>
    <w:rsid w:val="003B234D"/>
    <w:rsid w:val="003C72C5"/>
    <w:rsid w:val="003D492A"/>
    <w:rsid w:val="003E1209"/>
    <w:rsid w:val="003E6204"/>
    <w:rsid w:val="00400172"/>
    <w:rsid w:val="00404E2B"/>
    <w:rsid w:val="00437A64"/>
    <w:rsid w:val="00445B51"/>
    <w:rsid w:val="004460F3"/>
    <w:rsid w:val="004506A8"/>
    <w:rsid w:val="004635E2"/>
    <w:rsid w:val="00466F7D"/>
    <w:rsid w:val="0047078D"/>
    <w:rsid w:val="00492582"/>
    <w:rsid w:val="00493F3F"/>
    <w:rsid w:val="00495E29"/>
    <w:rsid w:val="004A0624"/>
    <w:rsid w:val="004A3298"/>
    <w:rsid w:val="004A6832"/>
    <w:rsid w:val="004B5290"/>
    <w:rsid w:val="004C3CE9"/>
    <w:rsid w:val="004F09AD"/>
    <w:rsid w:val="004F3DCF"/>
    <w:rsid w:val="004F6406"/>
    <w:rsid w:val="00501ABE"/>
    <w:rsid w:val="00503F38"/>
    <w:rsid w:val="005134B8"/>
    <w:rsid w:val="005156D1"/>
    <w:rsid w:val="005201A0"/>
    <w:rsid w:val="00556B1B"/>
    <w:rsid w:val="00566D43"/>
    <w:rsid w:val="00576469"/>
    <w:rsid w:val="00580D71"/>
    <w:rsid w:val="00582B10"/>
    <w:rsid w:val="00590289"/>
    <w:rsid w:val="00594522"/>
    <w:rsid w:val="005D2EB4"/>
    <w:rsid w:val="005E0978"/>
    <w:rsid w:val="005E4C75"/>
    <w:rsid w:val="005E5161"/>
    <w:rsid w:val="005F2E01"/>
    <w:rsid w:val="005F4E4D"/>
    <w:rsid w:val="0061183A"/>
    <w:rsid w:val="0062094C"/>
    <w:rsid w:val="00632947"/>
    <w:rsid w:val="0064303E"/>
    <w:rsid w:val="00665DB0"/>
    <w:rsid w:val="006875B0"/>
    <w:rsid w:val="00687773"/>
    <w:rsid w:val="00690322"/>
    <w:rsid w:val="0069349C"/>
    <w:rsid w:val="00693547"/>
    <w:rsid w:val="006A3B48"/>
    <w:rsid w:val="006C0B47"/>
    <w:rsid w:val="006C2E36"/>
    <w:rsid w:val="006D13EF"/>
    <w:rsid w:val="006E01C0"/>
    <w:rsid w:val="006E3635"/>
    <w:rsid w:val="006F43D1"/>
    <w:rsid w:val="007125C7"/>
    <w:rsid w:val="00724665"/>
    <w:rsid w:val="00731A15"/>
    <w:rsid w:val="007452F5"/>
    <w:rsid w:val="007503CF"/>
    <w:rsid w:val="007670CC"/>
    <w:rsid w:val="0079376B"/>
    <w:rsid w:val="00794352"/>
    <w:rsid w:val="007A03F3"/>
    <w:rsid w:val="007A42E5"/>
    <w:rsid w:val="007C1892"/>
    <w:rsid w:val="007C4239"/>
    <w:rsid w:val="007C5F38"/>
    <w:rsid w:val="007C72DE"/>
    <w:rsid w:val="007D3871"/>
    <w:rsid w:val="00815A12"/>
    <w:rsid w:val="0081656A"/>
    <w:rsid w:val="00822341"/>
    <w:rsid w:val="008327C6"/>
    <w:rsid w:val="00835B96"/>
    <w:rsid w:val="00840891"/>
    <w:rsid w:val="008439A7"/>
    <w:rsid w:val="00846008"/>
    <w:rsid w:val="00861111"/>
    <w:rsid w:val="008910EB"/>
    <w:rsid w:val="008B04F3"/>
    <w:rsid w:val="008B5B1F"/>
    <w:rsid w:val="008D58A2"/>
    <w:rsid w:val="008F2BDC"/>
    <w:rsid w:val="008F4378"/>
    <w:rsid w:val="0091290A"/>
    <w:rsid w:val="00920EB5"/>
    <w:rsid w:val="00921CAA"/>
    <w:rsid w:val="00923535"/>
    <w:rsid w:val="009248E1"/>
    <w:rsid w:val="00931576"/>
    <w:rsid w:val="00947421"/>
    <w:rsid w:val="009540A2"/>
    <w:rsid w:val="0095655D"/>
    <w:rsid w:val="009579B5"/>
    <w:rsid w:val="00962F6D"/>
    <w:rsid w:val="009637FE"/>
    <w:rsid w:val="00965AF9"/>
    <w:rsid w:val="00970E41"/>
    <w:rsid w:val="0097512D"/>
    <w:rsid w:val="00976B0A"/>
    <w:rsid w:val="00983F02"/>
    <w:rsid w:val="009C373E"/>
    <w:rsid w:val="009C733B"/>
    <w:rsid w:val="009E1CBE"/>
    <w:rsid w:val="00A058B6"/>
    <w:rsid w:val="00A14AEE"/>
    <w:rsid w:val="00A50705"/>
    <w:rsid w:val="00A51A25"/>
    <w:rsid w:val="00A5463E"/>
    <w:rsid w:val="00A57042"/>
    <w:rsid w:val="00A61D38"/>
    <w:rsid w:val="00A653F0"/>
    <w:rsid w:val="00A75896"/>
    <w:rsid w:val="00AA6698"/>
    <w:rsid w:val="00AB17ED"/>
    <w:rsid w:val="00AB5C99"/>
    <w:rsid w:val="00AB7730"/>
    <w:rsid w:val="00AD0838"/>
    <w:rsid w:val="00AD77EE"/>
    <w:rsid w:val="00B16435"/>
    <w:rsid w:val="00B261AC"/>
    <w:rsid w:val="00B325DD"/>
    <w:rsid w:val="00B36B61"/>
    <w:rsid w:val="00B37BFE"/>
    <w:rsid w:val="00B418F8"/>
    <w:rsid w:val="00B4449C"/>
    <w:rsid w:val="00B471C5"/>
    <w:rsid w:val="00B557FA"/>
    <w:rsid w:val="00B60E67"/>
    <w:rsid w:val="00B87B7F"/>
    <w:rsid w:val="00B90DD4"/>
    <w:rsid w:val="00BA0326"/>
    <w:rsid w:val="00BA6A42"/>
    <w:rsid w:val="00BA74E2"/>
    <w:rsid w:val="00BC38AE"/>
    <w:rsid w:val="00BC5364"/>
    <w:rsid w:val="00BD50A7"/>
    <w:rsid w:val="00BD6432"/>
    <w:rsid w:val="00C03397"/>
    <w:rsid w:val="00C10212"/>
    <w:rsid w:val="00C14BA7"/>
    <w:rsid w:val="00C55D72"/>
    <w:rsid w:val="00C5773A"/>
    <w:rsid w:val="00C85A86"/>
    <w:rsid w:val="00CA46F9"/>
    <w:rsid w:val="00CA5403"/>
    <w:rsid w:val="00CB0335"/>
    <w:rsid w:val="00CD16CD"/>
    <w:rsid w:val="00CD7B99"/>
    <w:rsid w:val="00D13B85"/>
    <w:rsid w:val="00D16BDE"/>
    <w:rsid w:val="00D41577"/>
    <w:rsid w:val="00D43030"/>
    <w:rsid w:val="00D446A2"/>
    <w:rsid w:val="00D80B97"/>
    <w:rsid w:val="00D8106D"/>
    <w:rsid w:val="00D91466"/>
    <w:rsid w:val="00D964DD"/>
    <w:rsid w:val="00DA68F3"/>
    <w:rsid w:val="00DB19DE"/>
    <w:rsid w:val="00DB6BD5"/>
    <w:rsid w:val="00DC5CA0"/>
    <w:rsid w:val="00DC5EAB"/>
    <w:rsid w:val="00DD01F4"/>
    <w:rsid w:val="00DD7376"/>
    <w:rsid w:val="00DF34B6"/>
    <w:rsid w:val="00DF3A80"/>
    <w:rsid w:val="00DF7A6E"/>
    <w:rsid w:val="00E60167"/>
    <w:rsid w:val="00E63DC3"/>
    <w:rsid w:val="00E673F9"/>
    <w:rsid w:val="00E7321D"/>
    <w:rsid w:val="00E80E1C"/>
    <w:rsid w:val="00E84E35"/>
    <w:rsid w:val="00E85A01"/>
    <w:rsid w:val="00EA07B8"/>
    <w:rsid w:val="00ED0765"/>
    <w:rsid w:val="00ED1601"/>
    <w:rsid w:val="00ED295E"/>
    <w:rsid w:val="00F00599"/>
    <w:rsid w:val="00F60C51"/>
    <w:rsid w:val="00F67B9C"/>
    <w:rsid w:val="00F809E9"/>
    <w:rsid w:val="00FA5BC6"/>
    <w:rsid w:val="00FD2F3D"/>
    <w:rsid w:val="00FD3C72"/>
    <w:rsid w:val="00FD4915"/>
    <w:rsid w:val="00FE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635E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2F78FC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2F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82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1">
    <w:name w:val="Font Style71"/>
    <w:basedOn w:val="a0"/>
    <w:rsid w:val="00282E3F"/>
    <w:rPr>
      <w:rFonts w:ascii="Sylfaen" w:hAnsi="Sylfaen" w:cs="Sylfaen"/>
      <w:b/>
      <w:bCs/>
      <w:sz w:val="20"/>
      <w:szCs w:val="20"/>
    </w:rPr>
  </w:style>
  <w:style w:type="paragraph" w:styleId="a5">
    <w:name w:val="Body Text"/>
    <w:basedOn w:val="a"/>
    <w:link w:val="a6"/>
    <w:rsid w:val="00282E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82E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C52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C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72C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3C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72C5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5156D1"/>
  </w:style>
  <w:style w:type="paragraph" w:customStyle="1" w:styleId="western">
    <w:name w:val="western"/>
    <w:basedOn w:val="a"/>
    <w:rsid w:val="0051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C10212"/>
    <w:rPr>
      <w:color w:val="0000FF"/>
      <w:u w:val="single"/>
    </w:rPr>
  </w:style>
  <w:style w:type="paragraph" w:customStyle="1" w:styleId="c3">
    <w:name w:val="c3"/>
    <w:basedOn w:val="a"/>
    <w:rsid w:val="00FE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E4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635E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2F78FC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2F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82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1">
    <w:name w:val="Font Style71"/>
    <w:basedOn w:val="a0"/>
    <w:rsid w:val="00282E3F"/>
    <w:rPr>
      <w:rFonts w:ascii="Sylfaen" w:hAnsi="Sylfaen" w:cs="Sylfaen"/>
      <w:b/>
      <w:bCs/>
      <w:sz w:val="20"/>
      <w:szCs w:val="20"/>
    </w:rPr>
  </w:style>
  <w:style w:type="paragraph" w:styleId="a5">
    <w:name w:val="Body Text"/>
    <w:basedOn w:val="a"/>
    <w:link w:val="a6"/>
    <w:rsid w:val="00282E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82E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C52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C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72C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3C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72C5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5156D1"/>
  </w:style>
  <w:style w:type="paragraph" w:customStyle="1" w:styleId="western">
    <w:name w:val="western"/>
    <w:basedOn w:val="a"/>
    <w:rsid w:val="0051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C10212"/>
    <w:rPr>
      <w:color w:val="0000FF"/>
      <w:u w:val="single"/>
    </w:rPr>
  </w:style>
  <w:style w:type="paragraph" w:customStyle="1" w:styleId="c3">
    <w:name w:val="c3"/>
    <w:basedOn w:val="a"/>
    <w:rsid w:val="00FE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E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3913D-7E2C-4DC9-A2D8-E1F42926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5406</Words>
  <Characters>30819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Sashh</dc:creator>
  <cp:keywords/>
  <dc:description/>
  <cp:lastModifiedBy>Александра Скилевая</cp:lastModifiedBy>
  <cp:revision>42</cp:revision>
  <cp:lastPrinted>2019-05-27T12:40:00Z</cp:lastPrinted>
  <dcterms:created xsi:type="dcterms:W3CDTF">2023-05-31T06:37:00Z</dcterms:created>
  <dcterms:modified xsi:type="dcterms:W3CDTF">2023-10-09T15:28:00Z</dcterms:modified>
</cp:coreProperties>
</file>