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4643"/>
      </w:tblGrid>
      <w:tr w:rsidR="00F744D7" w:rsidRPr="00AC05DF" w:rsidTr="00662DBF">
        <w:tc>
          <w:tcPr>
            <w:tcW w:w="4928" w:type="dxa"/>
          </w:tcPr>
          <w:p w:rsidR="00F744D7" w:rsidRPr="00AC05DF" w:rsidRDefault="00F744D7" w:rsidP="00662DB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 xml:space="preserve">СОГЛАСОВАНО </w:t>
            </w:r>
          </w:p>
          <w:p w:rsidR="00F744D7" w:rsidRPr="00AC05DF" w:rsidRDefault="00F744D7" w:rsidP="00662DB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Председатель ПК</w:t>
            </w:r>
          </w:p>
          <w:p w:rsidR="00F744D7" w:rsidRPr="00AC05DF" w:rsidRDefault="00F744D7" w:rsidP="00662DB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DF">
              <w:rPr>
                <w:rFonts w:ascii="Times New Roman" w:hAnsi="Times New Roman"/>
                <w:sz w:val="28"/>
                <w:szCs w:val="28"/>
              </w:rPr>
              <w:t>Скилевая</w:t>
            </w:r>
            <w:proofErr w:type="spellEnd"/>
            <w:r w:rsidRPr="00AC05DF">
              <w:rPr>
                <w:rFonts w:ascii="Times New Roman" w:hAnsi="Times New Roman"/>
                <w:sz w:val="28"/>
                <w:szCs w:val="28"/>
              </w:rPr>
              <w:t xml:space="preserve"> А.С. _______________  </w:t>
            </w:r>
          </w:p>
          <w:p w:rsidR="00F744D7" w:rsidRPr="00AC05DF" w:rsidRDefault="00F744D7" w:rsidP="00662DB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Протокол № __от «__»______2023г</w:t>
            </w:r>
          </w:p>
        </w:tc>
        <w:tc>
          <w:tcPr>
            <w:tcW w:w="4643" w:type="dxa"/>
            <w:tcBorders>
              <w:left w:val="nil"/>
            </w:tcBorders>
          </w:tcPr>
          <w:p w:rsidR="00F744D7" w:rsidRPr="00AC05DF" w:rsidRDefault="00F744D7" w:rsidP="00662DB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 xml:space="preserve">УТВЕРЖДЕНО                                          </w:t>
            </w:r>
          </w:p>
          <w:p w:rsidR="00F744D7" w:rsidRPr="00AC05DF" w:rsidRDefault="00F744D7" w:rsidP="00662DB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744D7" w:rsidRPr="00AC05DF" w:rsidRDefault="00F744D7" w:rsidP="00662DB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DF">
              <w:rPr>
                <w:rFonts w:ascii="Times New Roman" w:hAnsi="Times New Roman"/>
                <w:sz w:val="28"/>
                <w:szCs w:val="28"/>
              </w:rPr>
              <w:t>Будехина</w:t>
            </w:r>
            <w:proofErr w:type="spellEnd"/>
            <w:r w:rsidRPr="00AC05DF">
              <w:rPr>
                <w:rFonts w:ascii="Times New Roman" w:hAnsi="Times New Roman"/>
                <w:sz w:val="28"/>
                <w:szCs w:val="28"/>
              </w:rPr>
              <w:t xml:space="preserve"> М.А._______________ Приказ № __от «__»______2023г</w:t>
            </w:r>
          </w:p>
        </w:tc>
      </w:tr>
    </w:tbl>
    <w:p w:rsidR="00CD0313" w:rsidRPr="00B756C1" w:rsidRDefault="00CD0313" w:rsidP="00CD0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0313" w:rsidRPr="00B756C1" w:rsidRDefault="00CD0313" w:rsidP="00CD0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0313" w:rsidRPr="00B756C1" w:rsidRDefault="00CD0313" w:rsidP="00CD0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0313" w:rsidRPr="00F744D7" w:rsidRDefault="00CD0313" w:rsidP="00CD0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4D7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  <w:r w:rsidR="005D0466">
        <w:rPr>
          <w:rFonts w:ascii="Times New Roman" w:hAnsi="Times New Roman" w:cs="Times New Roman"/>
          <w:b/>
          <w:sz w:val="28"/>
          <w:szCs w:val="28"/>
        </w:rPr>
        <w:t>№15-ИОТ</w:t>
      </w:r>
    </w:p>
    <w:p w:rsidR="00CD0313" w:rsidRPr="00F744D7" w:rsidRDefault="00CD0313" w:rsidP="00CD03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охране труда при работе с мультимедийным проектором</w:t>
      </w:r>
    </w:p>
    <w:p w:rsidR="00CD0313" w:rsidRPr="00F744D7" w:rsidRDefault="00CD0313" w:rsidP="00CD0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4D7">
        <w:rPr>
          <w:rFonts w:ascii="Times New Roman" w:hAnsi="Times New Roman" w:cs="Times New Roman"/>
          <w:b/>
          <w:sz w:val="28"/>
          <w:szCs w:val="28"/>
        </w:rPr>
        <w:t>в Муниципальном бюджетном  учреждении</w:t>
      </w:r>
    </w:p>
    <w:p w:rsidR="00876EC3" w:rsidRPr="00F744D7" w:rsidRDefault="00876EC3" w:rsidP="00CD0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4D7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CD0313" w:rsidRPr="00F744D7" w:rsidRDefault="00876EC3" w:rsidP="00CD0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4D7">
        <w:rPr>
          <w:rFonts w:ascii="Times New Roman" w:hAnsi="Times New Roman" w:cs="Times New Roman"/>
          <w:b/>
          <w:sz w:val="28"/>
          <w:szCs w:val="28"/>
        </w:rPr>
        <w:t>«Шахтёрский Дом детского и юношеского творчества»</w:t>
      </w:r>
    </w:p>
    <w:p w:rsidR="00CE5A92" w:rsidRPr="00F744D7" w:rsidRDefault="00876EC3" w:rsidP="00CE5A92">
      <w:pPr>
        <w:spacing w:after="0" w:line="240" w:lineRule="auto"/>
        <w:rPr>
          <w:b/>
          <w:bCs/>
          <w:sz w:val="28"/>
          <w:szCs w:val="28"/>
        </w:rPr>
      </w:pPr>
      <w:r w:rsidRPr="00F744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(МБУДО «Шахтёрский ДДЮТ»)</w:t>
      </w:r>
    </w:p>
    <w:p w:rsidR="00C475D9" w:rsidRDefault="00C475D9" w:rsidP="00C47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0313" w:rsidRPr="00F744D7" w:rsidRDefault="00CD0313" w:rsidP="00C47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744D7">
        <w:rPr>
          <w:rFonts w:ascii="Times New Roman" w:hAnsi="Times New Roman" w:cs="Times New Roman"/>
          <w:b/>
          <w:bCs/>
          <w:sz w:val="28"/>
          <w:szCs w:val="28"/>
        </w:rPr>
        <w:t xml:space="preserve">1. Общие требования </w:t>
      </w:r>
      <w:r w:rsidR="00A1381E" w:rsidRPr="00F744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охраны труда</w:t>
      </w:r>
    </w:p>
    <w:p w:rsidR="00876EC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Действие настоящей </w:t>
      </w:r>
      <w:r w:rsidRPr="00F744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инструкции по охране труда при использовании мультимедийного проектора</w:t>
      </w: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всех работников образовательного учреждения, которые при исполнении своих должностных обязанностей используют мультимедийный проектор.</w:t>
      </w:r>
    </w:p>
    <w:p w:rsidR="00876EC3" w:rsidRPr="00F744D7" w:rsidRDefault="00876EC3" w:rsidP="00876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1.2. К самостоятельной работе с проектором допускаются лица:</w:t>
      </w:r>
    </w:p>
    <w:p w:rsidR="00CD0313" w:rsidRPr="00F744D7" w:rsidRDefault="00CD0313" w:rsidP="00876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моложе 18 лет, прошедшие обязательный периодический медицинский осмотр и не имеющие медицинских противопоказаний для работы с ПЭВМ;</w:t>
      </w:r>
    </w:p>
    <w:p w:rsidR="00CD0313" w:rsidRPr="00F744D7" w:rsidRDefault="00CD0313" w:rsidP="00CD0313">
      <w:pPr>
        <w:numPr>
          <w:ilvl w:val="0"/>
          <w:numId w:val="1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изучившие данную </w:t>
      </w:r>
      <w:r w:rsidRPr="00F744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инструкцию по охране труда при работе с мультимедийным проектором</w:t>
      </w: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0313" w:rsidRPr="00F744D7" w:rsidRDefault="00CD0313" w:rsidP="00CD0313">
      <w:pPr>
        <w:numPr>
          <w:ilvl w:val="0"/>
          <w:numId w:val="1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прошедшие, как правило, курс обучения принципам работы с вычислительной техникой и специальное обучение работе с использованием конкретного программного обеспечения;</w:t>
      </w:r>
    </w:p>
    <w:p w:rsidR="00CD0313" w:rsidRPr="00F744D7" w:rsidRDefault="00CD0313" w:rsidP="00CD0313">
      <w:pPr>
        <w:numPr>
          <w:ilvl w:val="0"/>
          <w:numId w:val="1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прошедшие вводный инструктаж по электробезопасности;</w:t>
      </w:r>
    </w:p>
    <w:p w:rsidR="00CD0313" w:rsidRPr="00F744D7" w:rsidRDefault="00CD0313" w:rsidP="00CD0313">
      <w:pPr>
        <w:numPr>
          <w:ilvl w:val="0"/>
          <w:numId w:val="1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ознакомленные с инструкцией по эксплуатации конкретной модели проектора.</w:t>
      </w:r>
    </w:p>
    <w:p w:rsidR="00876EC3" w:rsidRPr="00F744D7" w:rsidRDefault="00876EC3" w:rsidP="00876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1.3. Опасными факторами при работе с проектором является:</w:t>
      </w:r>
    </w:p>
    <w:p w:rsidR="00CD0313" w:rsidRPr="00F744D7" w:rsidRDefault="00CD0313" w:rsidP="00CD0313">
      <w:pPr>
        <w:numPr>
          <w:ilvl w:val="0"/>
          <w:numId w:val="2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(низкочастотные электрические и магнитные поля, статическое электричество, ультрафиолетовое излучение, повышенная температура, ионизация воздуха, опасное напряжение в электрической сети, осколки лампы и линзы);</w:t>
      </w:r>
    </w:p>
    <w:p w:rsidR="00CD0313" w:rsidRPr="00F744D7" w:rsidRDefault="00CD0313" w:rsidP="00CD0313">
      <w:pPr>
        <w:numPr>
          <w:ilvl w:val="0"/>
          <w:numId w:val="2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(пыль, вредные газы (в лампе));</w:t>
      </w:r>
    </w:p>
    <w:p w:rsidR="00CD0313" w:rsidRPr="00F744D7" w:rsidRDefault="00CD0313" w:rsidP="00CD0313">
      <w:pPr>
        <w:numPr>
          <w:ilvl w:val="0"/>
          <w:numId w:val="2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психофизиологические (напряжение зрения и внимания, интеллектуальные и эмоциональные нагрузки, монотонность труда).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Обо всех неисправностях электропроводки, средств вычислительной и оргтехники, пользователь проектора обязан немедленно проинформировать инженера по охране труда и заместителя руководителя по АХ</w:t>
      </w:r>
      <w:r w:rsidR="00CE5A92"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сделать запись в тетради заявок.</w:t>
      </w:r>
    </w:p>
    <w:p w:rsidR="00CE5A92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Пользователь проектора обязан соблюдать правила пожарной безопасности, знать места расположения первичных средств пожаротушения.</w:t>
      </w:r>
    </w:p>
    <w:p w:rsidR="00CE5A92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1.6. Пользователь проектора обязан знать расположение аптечки для оказания доврачебной помощи пострадавшим, строго соблюдать настоящую </w:t>
      </w:r>
      <w:r w:rsidRPr="00F744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инструкцию по технике безопасности при работе с мультимедийным проектором</w:t>
      </w: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53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Устанавливать проектор необходимо в прохладном месте горизонтально на устойчивую поверхность не ближе 30 см от препятствий (стен, мебели и т.п.).</w:t>
      </w: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3533" w:rsidRPr="00F744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1.8. Запрещается:</w:t>
      </w:r>
    </w:p>
    <w:p w:rsidR="00CD0313" w:rsidRPr="00F744D7" w:rsidRDefault="00CD0313" w:rsidP="00CD0313">
      <w:pPr>
        <w:numPr>
          <w:ilvl w:val="0"/>
          <w:numId w:val="3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проектор в перевернутом положен</w:t>
      </w:r>
      <w:r w:rsidR="006C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ии, на боку или </w:t>
      </w:r>
      <w:r w:rsidR="00C475D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линзой</w:t>
      </w: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вверх (кроме случаев связанных с обслуживанием воздушного фильтра);</w:t>
      </w:r>
    </w:p>
    <w:p w:rsidR="00CD0313" w:rsidRPr="00F744D7" w:rsidRDefault="00CD0313" w:rsidP="00CD0313">
      <w:pPr>
        <w:numPr>
          <w:ilvl w:val="0"/>
          <w:numId w:val="3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закрывать отверстие воздушного фильтра;</w:t>
      </w:r>
    </w:p>
    <w:p w:rsidR="00CD0313" w:rsidRPr="00F744D7" w:rsidRDefault="00CD0313" w:rsidP="00CD0313">
      <w:pPr>
        <w:numPr>
          <w:ilvl w:val="0"/>
          <w:numId w:val="3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для регулировки установки проектора посторонние предметы;</w:t>
      </w:r>
    </w:p>
    <w:p w:rsidR="00CD0313" w:rsidRPr="00F744D7" w:rsidRDefault="00CD0313" w:rsidP="00CD0313">
      <w:pPr>
        <w:numPr>
          <w:ilvl w:val="0"/>
          <w:numId w:val="3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располагать проектор на металлической поверхности, или любой другой поверхности, восприимчивой к нагреванию;</w:t>
      </w:r>
    </w:p>
    <w:p w:rsidR="00CD0313" w:rsidRPr="00F744D7" w:rsidRDefault="00CD0313" w:rsidP="00CD0313">
      <w:pPr>
        <w:numPr>
          <w:ilvl w:val="0"/>
          <w:numId w:val="3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располагать проектор в месте воздействия прямых солнечных лучей или нагревательных приборов;</w:t>
      </w:r>
    </w:p>
    <w:p w:rsidR="00CD0313" w:rsidRPr="00F744D7" w:rsidRDefault="00CD0313" w:rsidP="00CD0313">
      <w:pPr>
        <w:numPr>
          <w:ilvl w:val="0"/>
          <w:numId w:val="3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инородные предметы возле линз и воздушного клапана проектора;</w:t>
      </w:r>
    </w:p>
    <w:p w:rsidR="00CD0313" w:rsidRPr="00F744D7" w:rsidRDefault="00CD0313" w:rsidP="00CD0313">
      <w:pPr>
        <w:numPr>
          <w:ilvl w:val="0"/>
          <w:numId w:val="3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инородные предметы на поверхности проектора;</w:t>
      </w:r>
    </w:p>
    <w:p w:rsidR="00CD0313" w:rsidRPr="00F744D7" w:rsidRDefault="00CD0313" w:rsidP="00CD0313">
      <w:pPr>
        <w:numPr>
          <w:ilvl w:val="0"/>
          <w:numId w:val="3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абсорбенты или колющие предметы возле днища проектора;</w:t>
      </w:r>
    </w:p>
    <w:p w:rsidR="00CD0313" w:rsidRPr="00F744D7" w:rsidRDefault="00CD0313" w:rsidP="00CD0313">
      <w:pPr>
        <w:numPr>
          <w:ilvl w:val="0"/>
          <w:numId w:val="3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проектор на поверхности, которая подвергается воздействию влаги;</w:t>
      </w:r>
    </w:p>
    <w:p w:rsidR="00CD0313" w:rsidRPr="00F744D7" w:rsidRDefault="00CD0313" w:rsidP="00CD0313">
      <w:pPr>
        <w:numPr>
          <w:ilvl w:val="0"/>
          <w:numId w:val="3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располагать проектор на открытом воздухе (без специальных средств защиты, обеспечивающих поддержание необходимых параметров температуры, влажности и т.д.);</w:t>
      </w:r>
    </w:p>
    <w:p w:rsidR="00CD0313" w:rsidRPr="00F744D7" w:rsidRDefault="00CD0313" w:rsidP="00CD0313">
      <w:pPr>
        <w:numPr>
          <w:ilvl w:val="0"/>
          <w:numId w:val="3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инородные предметы, содержащие жидкость, рядом с проектором;</w:t>
      </w:r>
    </w:p>
    <w:p w:rsidR="00CD0313" w:rsidRPr="00F744D7" w:rsidRDefault="00CD0313" w:rsidP="00CD0313">
      <w:pPr>
        <w:numPr>
          <w:ilvl w:val="0"/>
          <w:numId w:val="3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располагать проектор в задымленных, влажных или пыльных местах;</w:t>
      </w:r>
    </w:p>
    <w:p w:rsidR="00CD0313" w:rsidRPr="00F744D7" w:rsidRDefault="00CD0313" w:rsidP="00CD0313">
      <w:pPr>
        <w:numPr>
          <w:ilvl w:val="0"/>
          <w:numId w:val="3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располагать проектор вблизи увлажняющих приборов;</w:t>
      </w:r>
    </w:p>
    <w:p w:rsidR="00CD0313" w:rsidRPr="00F744D7" w:rsidRDefault="00CD0313" w:rsidP="00CD0313">
      <w:pPr>
        <w:numPr>
          <w:ilvl w:val="0"/>
          <w:numId w:val="3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проектором при вскрытом корпусе;</w:t>
      </w:r>
    </w:p>
    <w:p w:rsidR="00CD0313" w:rsidRPr="00F744D7" w:rsidRDefault="00CD0313" w:rsidP="00CD0313">
      <w:pPr>
        <w:numPr>
          <w:ilvl w:val="0"/>
          <w:numId w:val="3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проектор при снятом воздушном фильтре или крышке воздушного фильтра; </w:t>
      </w:r>
    </w:p>
    <w:p w:rsidR="00CD0313" w:rsidRPr="00F744D7" w:rsidRDefault="00CD0313" w:rsidP="00CD0313">
      <w:pPr>
        <w:numPr>
          <w:ilvl w:val="0"/>
          <w:numId w:val="3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замену лампы и (или) воздушного фильтра при включенном в электрическую сеть проекторе.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Для регулировки установки проектора на неровной поверхности необходимо использовать ножки подъемника.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Для предотвращения повреждения проектора, а также для предупреждения травм рекомендуется всегда придерживать проектор во время манипуляций с кнопками подъемника.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Необходимо соблюдать осторожность при обращении с батарейками пульта управления. При обнаружении протекания батарейки ее необходимо заменить.</w:t>
      </w: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1.12. Перед заменой лампы необходимо убедиться в том, что проектор </w:t>
      </w: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выключен и отсоединен от источника питания, затем подождать минимум 45 минут для того, чтобы лампа полностью остыла.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1.13. Перед подключением любых устройств к проектору их необходимо отключить от электрической сети.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1.14. Для подключения к электрической сети необходимо использовать только штатный шнур питания, прилагаемый к проектору, строго соблюдая указания по заземлению </w:t>
      </w:r>
      <w:proofErr w:type="spellStart"/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трехконтактной</w:t>
      </w:r>
      <w:proofErr w:type="spellEnd"/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вилки.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1.15. Очищать воздушные фильтры необходимо с помощью щетки, пылесоса или путем промывания. Обязательно перед этим выключить питание и отсоединить кабель питания от сетевой розетки.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1.16. З</w:t>
      </w:r>
      <w:r w:rsidR="00C475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данной инструкции по охране труда при использовании мультимедийного проектора пользователь проектора несет персональную ответственность в соответствии с действующим законодательством.</w:t>
      </w:r>
    </w:p>
    <w:p w:rsidR="00C475D9" w:rsidRDefault="00C475D9" w:rsidP="00C47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0313" w:rsidRPr="00F744D7" w:rsidRDefault="00CD0313" w:rsidP="00C47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744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охраны труда перед началом работы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Проверить правильность оборудования рабочего места (установку стола, стула, подставки под проектор и т.п.)</w:t>
      </w:r>
    </w:p>
    <w:p w:rsidR="00CE5A92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Проверить надежность подключения проектора к системному блоку. В процессе подключения мультимедийного проектора использовать </w:t>
      </w:r>
      <w:hyperlink r:id="rId5" w:tgtFrame="_blank" w:history="1">
        <w:r w:rsidRPr="00F74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инструкцию по охране труда при работе на компьютере</w:t>
        </w:r>
      </w:hyperlink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Подключение производить очень внимательно и аккуратно при выключенном проекторе.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Убедиться в отсутствии пыли на линзах (при необходимости протереть их специальной салфеткой для очистки линз).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Включать проектор необходимо перед включением присоединенных к нему устройств.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Убедиться, что шнур питания крепко и правильно соединен с проектором и розеткой питания.</w:t>
      </w:r>
    </w:p>
    <w:p w:rsidR="0099713A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 случае, если изображение тусклое или цветовой тон слабый необходимо произвести замену лампы как можно быстрее во избежание ее перегорания.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Повторное включение проектора можно производить не менее чем через 1 минуту после его выключения.</w:t>
      </w:r>
    </w:p>
    <w:p w:rsidR="0099713A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При обнаружении протекания батарейки (в пульте дистанционного управления) необходимо вытереть жидкость и заменить батарейку.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Запрещается приступать к работе в случае обнаружения несоответствия проектора установленным в данном разделе инструкции по технике безопасности при использовании мультимедийного проектора требованиям, а также при невозможности выполнить указанные в данном разделе подготовительные к работе действия.</w:t>
      </w:r>
    </w:p>
    <w:p w:rsidR="00C475D9" w:rsidRDefault="00C475D9" w:rsidP="00C47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0313" w:rsidRPr="00F744D7" w:rsidRDefault="00CD0313" w:rsidP="00C47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F744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охраны труда во время работы</w:t>
      </w:r>
    </w:p>
    <w:p w:rsidR="0099713A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Во время работы пользователь обязан соблюдать настоящую инструкцию, правила эксплуатации конкретной модели проектора.</w:t>
      </w:r>
    </w:p>
    <w:p w:rsidR="00693533" w:rsidRPr="00F744D7" w:rsidRDefault="0069353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3.3 Пользователь во время работы обязан:</w:t>
      </w:r>
    </w:p>
    <w:p w:rsidR="00CD0313" w:rsidRPr="00F744D7" w:rsidRDefault="00CD0313" w:rsidP="00CD0313">
      <w:pPr>
        <w:numPr>
          <w:ilvl w:val="0"/>
          <w:numId w:val="4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содержать в порядке и чистоте рабочее место;</w:t>
      </w:r>
    </w:p>
    <w:p w:rsidR="00CD0313" w:rsidRPr="00F744D7" w:rsidRDefault="00CD0313" w:rsidP="00CD0313">
      <w:pPr>
        <w:numPr>
          <w:ilvl w:val="0"/>
          <w:numId w:val="4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закрывать вентиляционные отверстия проектора;</w:t>
      </w:r>
    </w:p>
    <w:p w:rsidR="00CD0313" w:rsidRPr="00F744D7" w:rsidRDefault="00CD0313" w:rsidP="00CD0313">
      <w:pPr>
        <w:numPr>
          <w:ilvl w:val="0"/>
          <w:numId w:val="4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работоспособностью вентилятора.</w:t>
      </w:r>
    </w:p>
    <w:p w:rsidR="002D1B53" w:rsidRPr="00F744D7" w:rsidRDefault="002D1B5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3.3 Во время работы запрещается:</w:t>
      </w:r>
    </w:p>
    <w:p w:rsidR="00CD0313" w:rsidRPr="00F744D7" w:rsidRDefault="00CD0313" w:rsidP="00CD0313">
      <w:pPr>
        <w:numPr>
          <w:ilvl w:val="0"/>
          <w:numId w:val="5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переключать разъемы интерфейсных кабелей при включенном питании;</w:t>
      </w:r>
    </w:p>
    <w:p w:rsidR="00CD0313" w:rsidRPr="00F744D7" w:rsidRDefault="00CD0313" w:rsidP="00CD0313">
      <w:pPr>
        <w:numPr>
          <w:ilvl w:val="0"/>
          <w:numId w:val="5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закрывать проектор бумагами и посторонними предметами;</w:t>
      </w:r>
    </w:p>
    <w:p w:rsidR="00CD0313" w:rsidRPr="00F744D7" w:rsidRDefault="00CD0313" w:rsidP="00CD0313">
      <w:pPr>
        <w:numPr>
          <w:ilvl w:val="0"/>
          <w:numId w:val="5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допускать попадание влаги на проектор и внутрь него;</w:t>
      </w:r>
    </w:p>
    <w:p w:rsidR="00CD0313" w:rsidRPr="00F744D7" w:rsidRDefault="00CD0313" w:rsidP="00CD0313">
      <w:pPr>
        <w:numPr>
          <w:ilvl w:val="0"/>
          <w:numId w:val="5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самостоятельно вскрытие и ремонт проектора;</w:t>
      </w:r>
    </w:p>
    <w:p w:rsidR="00CD0313" w:rsidRPr="00F744D7" w:rsidRDefault="00CD0313" w:rsidP="00CD0313">
      <w:pPr>
        <w:numPr>
          <w:ilvl w:val="0"/>
          <w:numId w:val="5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прикасаться к нагретым элементам проектора;</w:t>
      </w:r>
    </w:p>
    <w:p w:rsidR="00CD0313" w:rsidRPr="00F744D7" w:rsidRDefault="00CD0313" w:rsidP="00CD0313">
      <w:pPr>
        <w:numPr>
          <w:ilvl w:val="0"/>
          <w:numId w:val="5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заглядывать в объектив и в вентиляционные отверстия проектора;</w:t>
      </w:r>
    </w:p>
    <w:p w:rsidR="00CD0313" w:rsidRPr="00F744D7" w:rsidRDefault="00CD0313" w:rsidP="00CD0313">
      <w:pPr>
        <w:numPr>
          <w:ilvl w:val="0"/>
          <w:numId w:val="5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прикасаться к области вокруг лампы и вентиляционных отверстий проектора;</w:t>
      </w:r>
    </w:p>
    <w:p w:rsidR="00CD0313" w:rsidRPr="00F744D7" w:rsidRDefault="00CD0313" w:rsidP="00CD0313">
      <w:pPr>
        <w:numPr>
          <w:ilvl w:val="0"/>
          <w:numId w:val="5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без присмотра включенный проектор.</w:t>
      </w:r>
    </w:p>
    <w:p w:rsidR="00CD0313" w:rsidRPr="00F744D7" w:rsidRDefault="002D1B5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CD0313"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Использование ионизаторов допускается только во время перерывов в работе и при отсутствии людей и помещении.</w:t>
      </w:r>
    </w:p>
    <w:p w:rsidR="00C475D9" w:rsidRDefault="00C475D9" w:rsidP="00C47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0313" w:rsidRPr="00F744D7" w:rsidRDefault="00CD0313" w:rsidP="00C47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F744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</w:t>
      </w:r>
      <w:r w:rsidR="00A1381E" w:rsidRPr="00F744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охраны труда </w:t>
      </w:r>
      <w:r w:rsidRPr="00F744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аварийных ситуациях</w:t>
      </w:r>
    </w:p>
    <w:p w:rsidR="0099713A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При обнаружении обрыва проводов питания или нарушения целостности их изоляции, неисправности заземления и других повреждений проектора, появления запаха гари, посторонних звуков в работе проектора и тестовых сигналов, индицирующих о его неисправности, немедленно прекратить работу, отключить питание и сообщить об этом непосред</w:t>
      </w:r>
      <w:r w:rsidR="00C47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ственному руководителю или ответственному по охране труда.</w:t>
      </w: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 При поражении работника электрическим током принять меры по его освобождению от действия тока путем отключения электропитания и до прибытия врача оказать потерпевшему первую медицинскую помощь.</w:t>
      </w:r>
    </w:p>
    <w:p w:rsidR="0099713A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 перегорании лампы (при этом будет слышен громкий хлопок) необходимо тщательно проветрить помещение и следить за тем, чтобы не вдохнуть газ, выходящий из вентиляционных отверстий проектора.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Перед заменой лампы необходимо убедиться в том, что проектор выключен и отсоединен от источника питания. Замену лампы разрешается проводить только после ее полного остывания.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Запрещается самостоятельно производить очистку проектора от осколков в случае, если лампа лопнет.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Запрещается открывать крышку лампы, если проектор находится в подвешенном состоянии.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 случае поступления сигналов ввиде сообщений или индикаторов о различных неисправностях необходимо отключить питание и действовать в соответствии с инструкцией по эксплуатации проектора.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В случае возгорания проектора отключить питание, сообщить в пожарную охрану и непосредственному </w:t>
      </w:r>
      <w:r w:rsidR="002D1B53"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директора по АХР</w:t>
      </w: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чего приступить к тушению пожара имеющимися средствами в соответствии с инструкцией о тушении пожара.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313" w:rsidRPr="00F744D7" w:rsidRDefault="00CD0313" w:rsidP="00CD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F744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</w:t>
      </w:r>
      <w:r w:rsidR="00A1381E" w:rsidRPr="00F744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охраны труда </w:t>
      </w:r>
      <w:r w:rsidRPr="00F744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окончании работы </w:t>
      </w:r>
    </w:p>
    <w:p w:rsidR="002D1B53" w:rsidRPr="00F744D7" w:rsidRDefault="002D1B5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5.1. После окончания работы пользователь обязан: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5.1.1. отключить все присоединенные к проектору устройства в последовательности, установленной инструкциями их эксплуатации с учетом характера выполняемых работ;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 отключить проектор от сети;</w:t>
      </w:r>
    </w:p>
    <w:p w:rsidR="00CE50FE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5.1.3. не прикасаться к области вокруг лампы и вентиляционных отверстий проектора сразу после окончания работы, так как это может привести к ожогу;</w:t>
      </w: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D7">
        <w:rPr>
          <w:rFonts w:ascii="Times New Roman" w:eastAsia="Times New Roman" w:hAnsi="Times New Roman" w:cs="Times New Roman"/>
          <w:sz w:val="28"/>
          <w:szCs w:val="28"/>
          <w:lang w:eastAsia="ru-RU"/>
        </w:rPr>
        <w:t>5.1.4. убрать со стола рабочие материалы и привести в порядок рабочее место.</w:t>
      </w:r>
    </w:p>
    <w:p w:rsidR="00BD1E80" w:rsidRPr="00F744D7" w:rsidRDefault="00BD1E80" w:rsidP="00CD0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313" w:rsidRPr="00F744D7" w:rsidRDefault="00CD0313" w:rsidP="00CD0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0313" w:rsidRPr="00F744D7" w:rsidSect="00BB2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4DFB"/>
    <w:multiLevelType w:val="multilevel"/>
    <w:tmpl w:val="D902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574547"/>
    <w:multiLevelType w:val="multilevel"/>
    <w:tmpl w:val="F3C6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4520E2"/>
    <w:multiLevelType w:val="multilevel"/>
    <w:tmpl w:val="6FA6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AE1DF7"/>
    <w:multiLevelType w:val="multilevel"/>
    <w:tmpl w:val="6576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B8684A"/>
    <w:multiLevelType w:val="multilevel"/>
    <w:tmpl w:val="5656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AA0"/>
    <w:rsid w:val="000D3B9F"/>
    <w:rsid w:val="002D1B53"/>
    <w:rsid w:val="00404AA0"/>
    <w:rsid w:val="005D0466"/>
    <w:rsid w:val="00693533"/>
    <w:rsid w:val="006C0301"/>
    <w:rsid w:val="007C381C"/>
    <w:rsid w:val="00876EC3"/>
    <w:rsid w:val="0099713A"/>
    <w:rsid w:val="00A1381E"/>
    <w:rsid w:val="00BB235D"/>
    <w:rsid w:val="00BD1E80"/>
    <w:rsid w:val="00C475D9"/>
    <w:rsid w:val="00CD0313"/>
    <w:rsid w:val="00CE50FE"/>
    <w:rsid w:val="00CE5A92"/>
    <w:rsid w:val="00DD7D9B"/>
    <w:rsid w:val="00F74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3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D0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744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hrana-tryda.com/node/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</cp:revision>
  <cp:lastPrinted>2018-12-05T05:20:00Z</cp:lastPrinted>
  <dcterms:created xsi:type="dcterms:W3CDTF">2023-09-05T10:17:00Z</dcterms:created>
  <dcterms:modified xsi:type="dcterms:W3CDTF">2023-09-18T07:06:00Z</dcterms:modified>
</cp:coreProperties>
</file>